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FD" w:rsidRDefault="006C4BFD" w:rsidP="00C7188E">
      <w:pPr>
        <w:pStyle w:val="Telobesedila3"/>
        <w:tabs>
          <w:tab w:val="left" w:pos="2694"/>
        </w:tabs>
        <w:rPr>
          <w:b w:val="0"/>
          <w:i w:val="0"/>
        </w:rPr>
      </w:pPr>
      <w:bookmarkStart w:id="0" w:name="zacetek"/>
      <w:bookmarkEnd w:id="0"/>
      <w:r>
        <w:rPr>
          <w:b w:val="0"/>
          <w:i w:val="0"/>
        </w:rPr>
        <w:t>Skupščina delniške družbe DELO PRODAJA, d.d. Dunajska c. 5</w:t>
      </w:r>
      <w:r>
        <w:rPr>
          <w:b w:val="0"/>
          <w:i w:val="0"/>
          <w:spacing w:val="2"/>
        </w:rPr>
        <w:t xml:space="preserve"> (pet)</w:t>
      </w:r>
      <w:r>
        <w:rPr>
          <w:b w:val="0"/>
          <w:i w:val="0"/>
        </w:rPr>
        <w:t xml:space="preserve">, Ljubljana, je na svoji seji dne </w:t>
      </w:r>
      <w:r w:rsidR="00A73FA1">
        <w:rPr>
          <w:b w:val="0"/>
          <w:i w:val="0"/>
        </w:rPr>
        <w:t>08</w:t>
      </w:r>
      <w:r>
        <w:rPr>
          <w:b w:val="0"/>
          <w:i w:val="0"/>
        </w:rPr>
        <w:t>.0</w:t>
      </w:r>
      <w:r w:rsidR="00A73FA1">
        <w:rPr>
          <w:b w:val="0"/>
          <w:i w:val="0"/>
        </w:rPr>
        <w:t>7</w:t>
      </w:r>
      <w:r>
        <w:rPr>
          <w:b w:val="0"/>
          <w:i w:val="0"/>
        </w:rPr>
        <w:t>.20</w:t>
      </w:r>
      <w:r w:rsidR="00A73FA1">
        <w:rPr>
          <w:b w:val="0"/>
          <w:i w:val="0"/>
        </w:rPr>
        <w:t>1</w:t>
      </w:r>
      <w:r>
        <w:rPr>
          <w:b w:val="0"/>
          <w:i w:val="0"/>
        </w:rPr>
        <w:t>0</w:t>
      </w:r>
      <w:r w:rsidR="00A73FA1">
        <w:rPr>
          <w:b w:val="0"/>
          <w:i w:val="0"/>
          <w:spacing w:val="2"/>
        </w:rPr>
        <w:t xml:space="preserve"> (osmega julija dvatisoč</w:t>
      </w:r>
      <w:r w:rsidR="00A73FA1">
        <w:rPr>
          <w:b w:val="0"/>
          <w:i w:val="0"/>
          <w:spacing w:val="2"/>
        </w:rPr>
        <w:softHyphen/>
      </w:r>
      <w:r w:rsidR="00A73FA1">
        <w:rPr>
          <w:b w:val="0"/>
          <w:i w:val="0"/>
          <w:spacing w:val="2"/>
        </w:rPr>
        <w:softHyphen/>
      </w:r>
      <w:r w:rsidR="00A73FA1">
        <w:rPr>
          <w:b w:val="0"/>
          <w:i w:val="0"/>
          <w:spacing w:val="2"/>
        </w:rPr>
        <w:softHyphen/>
        <w:t>deset)</w:t>
      </w:r>
      <w:r>
        <w:rPr>
          <w:b w:val="0"/>
          <w:i w:val="0"/>
        </w:rPr>
        <w:t xml:space="preserve"> podelila pooblastilo nadzornemu svetu družbe</w:t>
      </w:r>
      <w:r w:rsidR="00A73FA1">
        <w:rPr>
          <w:b w:val="0"/>
          <w:i w:val="0"/>
        </w:rPr>
        <w:t>, da zaradi umika lastnih delnic ustrezno spremeni veljavni statut družbe</w:t>
      </w:r>
      <w:r>
        <w:rPr>
          <w:b w:val="0"/>
          <w:i w:val="0"/>
        </w:rPr>
        <w:t xml:space="preserve">. Nadzorni svet je na svoji seji dne </w:t>
      </w:r>
      <w:r w:rsidR="00B37CEF">
        <w:rPr>
          <w:b w:val="0"/>
          <w:i w:val="0"/>
        </w:rPr>
        <w:t>28.10</w:t>
      </w:r>
      <w:r>
        <w:rPr>
          <w:b w:val="0"/>
          <w:i w:val="0"/>
        </w:rPr>
        <w:t>.20</w:t>
      </w:r>
      <w:r w:rsidR="00A73FA1">
        <w:rPr>
          <w:b w:val="0"/>
          <w:i w:val="0"/>
        </w:rPr>
        <w:t>1</w:t>
      </w:r>
      <w:r>
        <w:rPr>
          <w:b w:val="0"/>
          <w:i w:val="0"/>
        </w:rPr>
        <w:t>0</w:t>
      </w:r>
      <w:r w:rsidR="00B37CEF">
        <w:rPr>
          <w:b w:val="0"/>
          <w:i w:val="0"/>
          <w:spacing w:val="2"/>
        </w:rPr>
        <w:t xml:space="preserve"> (osemindvajsetega oktobra dvatisoč</w:t>
      </w:r>
      <w:r w:rsidR="00B37CEF">
        <w:rPr>
          <w:b w:val="0"/>
          <w:i w:val="0"/>
          <w:spacing w:val="2"/>
        </w:rPr>
        <w:softHyphen/>
      </w:r>
      <w:r w:rsidR="00B37CEF">
        <w:rPr>
          <w:b w:val="0"/>
          <w:i w:val="0"/>
          <w:spacing w:val="2"/>
        </w:rPr>
        <w:softHyphen/>
      </w:r>
      <w:r w:rsidR="00B37CEF">
        <w:rPr>
          <w:b w:val="0"/>
          <w:i w:val="0"/>
          <w:spacing w:val="2"/>
        </w:rPr>
        <w:softHyphen/>
        <w:t>deset)</w:t>
      </w:r>
      <w:r>
        <w:rPr>
          <w:b w:val="0"/>
          <w:i w:val="0"/>
        </w:rPr>
        <w:t xml:space="preserve"> sprejel sklep o spremembi tretjega člena statuta, tako da prečiščeno besedilo glasi:</w:t>
      </w:r>
      <w:r w:rsidR="00297D03">
        <w:rPr>
          <w:rFonts w:ascii="Courier New" w:hAnsi="Courier New"/>
          <w:b w:val="0"/>
          <w:i w:val="0"/>
          <w:spacing w:val="60"/>
          <w:sz w:val="20"/>
        </w:rPr>
        <w:t>-----------------------------</w:t>
      </w:r>
      <w:r w:rsidR="00A73FA1">
        <w:rPr>
          <w:rFonts w:ascii="Courier New" w:hAnsi="Courier New"/>
          <w:b w:val="0"/>
          <w:i w:val="0"/>
          <w:spacing w:val="60"/>
          <w:sz w:val="2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6C4BFD" w:rsidP="00C7188E">
      <w:pPr>
        <w:jc w:val="both"/>
        <w:rPr>
          <w:b/>
          <w:snapToGrid w:val="0"/>
          <w:sz w:val="24"/>
        </w:rPr>
      </w:pPr>
      <w:r>
        <w:rPr>
          <w:b/>
          <w:snapToGrid w:val="0"/>
          <w:sz w:val="24"/>
        </w:rPr>
        <w:t>S T A T U T     D E L A     P R O D A J E ,  d.  d</w:t>
      </w:r>
      <w:r w:rsidR="00297D03">
        <w:rPr>
          <w:rFonts w:ascii="Courier New" w:hAnsi="Courier New"/>
          <w:snapToGrid w:val="0"/>
          <w:spacing w:val="60"/>
        </w:rPr>
        <w:t>---------------------</w:t>
      </w:r>
    </w:p>
    <w:p w:rsidR="006C4BFD" w:rsidRDefault="006C4BFD" w:rsidP="00C7188E">
      <w:pPr>
        <w:jc w:val="both"/>
        <w:rPr>
          <w:snapToGrid w:val="0"/>
          <w:sz w:val="24"/>
        </w:rPr>
      </w:pPr>
      <w:r>
        <w:rPr>
          <w:snapToGrid w:val="0"/>
          <w:sz w:val="24"/>
        </w:rPr>
        <w:t xml:space="preserve"> (prečiščeno besedilo)</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r w:rsidR="00D3680C">
        <w:rPr>
          <w:rFonts w:ascii="Courier New" w:hAnsi="Courier New"/>
          <w:snapToGrid w:val="0"/>
          <w:spacing w:val="60"/>
        </w:rPr>
        <w:t>--------------------------------------------------</w:t>
      </w:r>
      <w:r>
        <w:rPr>
          <w:rFonts w:ascii="Courier New" w:hAnsi="Courier New"/>
          <w:snapToGrid w:val="0"/>
          <w:spacing w:val="60"/>
        </w:rPr>
        <w:t>------------------------------------------------</w:t>
      </w:r>
    </w:p>
    <w:p w:rsidR="006C4BFD" w:rsidRDefault="006C4BFD" w:rsidP="00C7188E">
      <w:pPr>
        <w:jc w:val="both"/>
        <w:rPr>
          <w:b/>
          <w:snapToGrid w:val="0"/>
          <w:sz w:val="24"/>
        </w:rPr>
      </w:pPr>
      <w:r>
        <w:rPr>
          <w:b/>
          <w:snapToGrid w:val="0"/>
          <w:sz w:val="24"/>
        </w:rPr>
        <w:t>I. FIRMA IN SEDEŽ</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numPr>
          <w:ilvl w:val="0"/>
          <w:numId w:val="37"/>
        </w:numPr>
        <w:jc w:val="both"/>
        <w:rPr>
          <w:b/>
          <w:snapToGrid w:val="0"/>
          <w:sz w:val="24"/>
        </w:rPr>
      </w:pPr>
      <w:r>
        <w:rPr>
          <w:b/>
          <w:snapToGrid w:val="0"/>
          <w:sz w:val="24"/>
        </w:rPr>
        <w:t>(prvi) člen</w:t>
      </w:r>
      <w:r w:rsidR="00297D03">
        <w:rPr>
          <w:rFonts w:ascii="Courier New" w:hAnsi="Courier New"/>
          <w:snapToGrid w:val="0"/>
          <w:spacing w:val="60"/>
        </w:rPr>
        <w:t>----------------------------------------</w:t>
      </w:r>
      <w:r w:rsidR="00797FA2">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b/>
          <w:snapToGrid w:val="0"/>
          <w:sz w:val="24"/>
        </w:rPr>
      </w:pPr>
      <w:r>
        <w:rPr>
          <w:snapToGrid w:val="0"/>
          <w:sz w:val="24"/>
        </w:rPr>
        <w:t>Firma družbe je:</w:t>
      </w:r>
      <w:r w:rsidR="00297D03">
        <w:rPr>
          <w:rFonts w:ascii="Courier New" w:hAnsi="Courier New"/>
          <w:snapToGrid w:val="0"/>
          <w:spacing w:val="60"/>
        </w:rPr>
        <w:t>----------------------------------------</w:t>
      </w:r>
    </w:p>
    <w:p w:rsidR="006C4BFD" w:rsidRDefault="006C4BFD" w:rsidP="00C7188E">
      <w:pPr>
        <w:jc w:val="both"/>
        <w:rPr>
          <w:b/>
          <w:snapToGrid w:val="0"/>
          <w:sz w:val="24"/>
        </w:rPr>
      </w:pPr>
      <w:r>
        <w:rPr>
          <w:snapToGrid w:val="0"/>
          <w:sz w:val="24"/>
        </w:rPr>
        <w:t>DELO PRODAJA, družba za razširjanje in prodajo časopisov, d.d.</w:t>
      </w:r>
      <w:r>
        <w:rPr>
          <w:rFonts w:ascii="Courier New" w:hAnsi="Courier New"/>
          <w:snapToGrid w:val="0"/>
        </w:rPr>
        <w:t xml:space="preserve"> </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b/>
          <w:snapToGrid w:val="0"/>
          <w:sz w:val="24"/>
        </w:rPr>
      </w:pPr>
      <w:r>
        <w:rPr>
          <w:snapToGrid w:val="0"/>
          <w:sz w:val="24"/>
        </w:rPr>
        <w:t>Skrajšana firma družbe je:</w:t>
      </w:r>
      <w:r>
        <w:rPr>
          <w:rFonts w:ascii="Courier New" w:hAnsi="Courier New"/>
          <w:snapToGrid w:val="0"/>
        </w:rPr>
        <w:t xml:space="preserve"> </w:t>
      </w:r>
      <w:r w:rsidR="00297D03">
        <w:rPr>
          <w:rFonts w:ascii="Courier New" w:hAnsi="Courier New"/>
          <w:snapToGrid w:val="0"/>
          <w:spacing w:val="60"/>
        </w:rPr>
        <w:t>----------------------------------</w:t>
      </w:r>
    </w:p>
    <w:p w:rsidR="006C4BFD" w:rsidRDefault="006C4BFD" w:rsidP="00C7188E">
      <w:pPr>
        <w:jc w:val="both"/>
        <w:rPr>
          <w:b/>
          <w:snapToGrid w:val="0"/>
          <w:sz w:val="24"/>
        </w:rPr>
      </w:pPr>
      <w:r>
        <w:rPr>
          <w:snapToGrid w:val="0"/>
          <w:sz w:val="24"/>
        </w:rPr>
        <w:t>DELO PRODAJA, d.d.</w:t>
      </w:r>
      <w:r>
        <w:rPr>
          <w:rFonts w:ascii="Courier New" w:hAnsi="Courier New"/>
          <w:snapToGrid w:val="0"/>
        </w:rPr>
        <w:t xml:space="preserve"> </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rFonts w:ascii="Courier New" w:hAnsi="Courier New"/>
          <w:snapToGrid w:val="0"/>
        </w:rPr>
      </w:pPr>
      <w:r>
        <w:rPr>
          <w:snapToGrid w:val="0"/>
          <w:sz w:val="24"/>
        </w:rPr>
        <w:t>Sedež firme je:</w:t>
      </w:r>
      <w:r w:rsidR="00297D03">
        <w:rPr>
          <w:rFonts w:ascii="Courier New" w:hAnsi="Courier New"/>
          <w:snapToGrid w:val="0"/>
          <w:spacing w:val="60"/>
        </w:rPr>
        <w:t>-----------------------------------------</w:t>
      </w:r>
    </w:p>
    <w:p w:rsidR="006C4BFD" w:rsidRDefault="006C4BFD" w:rsidP="00C7188E">
      <w:pPr>
        <w:jc w:val="both"/>
        <w:rPr>
          <w:snapToGrid w:val="0"/>
          <w:sz w:val="24"/>
        </w:rPr>
      </w:pPr>
      <w:r>
        <w:rPr>
          <w:snapToGrid w:val="0"/>
          <w:sz w:val="24"/>
        </w:rPr>
        <w:t>Ljubljana</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Naslov:</w:t>
      </w:r>
      <w:r w:rsidR="00297D03">
        <w:rPr>
          <w:rFonts w:ascii="Courier New" w:hAnsi="Courier New"/>
          <w:snapToGrid w:val="0"/>
          <w:spacing w:val="60"/>
        </w:rPr>
        <w:t>---------------------------------------------</w:t>
      </w:r>
    </w:p>
    <w:p w:rsidR="006C4BFD" w:rsidRDefault="006C4BFD" w:rsidP="00C7188E">
      <w:pPr>
        <w:jc w:val="both"/>
        <w:rPr>
          <w:b/>
          <w:snapToGrid w:val="0"/>
          <w:sz w:val="24"/>
        </w:rPr>
      </w:pPr>
      <w:r>
        <w:rPr>
          <w:snapToGrid w:val="0"/>
          <w:sz w:val="24"/>
        </w:rPr>
        <w:t>Ljubljana, Dunajska c. 5 (pet)</w:t>
      </w:r>
      <w:r>
        <w:rPr>
          <w:rFonts w:ascii="Courier New" w:hAnsi="Courier New"/>
          <w:snapToGrid w:val="0"/>
        </w:rPr>
        <w:t xml:space="preserve"> </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Sprememba naslova ne pomeni spremembe tega statuta.</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jc w:val="both"/>
        <w:rPr>
          <w:b/>
          <w:snapToGrid w:val="0"/>
          <w:sz w:val="24"/>
        </w:rPr>
      </w:pPr>
      <w:r>
        <w:rPr>
          <w:b/>
          <w:snapToGrid w:val="0"/>
          <w:sz w:val="24"/>
        </w:rPr>
        <w:t>II. DEJAVNOST DRUŽBE</w:t>
      </w:r>
      <w:r>
        <w:rPr>
          <w:rFonts w:ascii="Courier New" w:hAnsi="Courier New"/>
          <w:snapToGrid w:val="0"/>
        </w:rPr>
        <w:t xml:space="preserve"> </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jc w:val="both"/>
        <w:rPr>
          <w:b/>
          <w:snapToGrid w:val="0"/>
          <w:sz w:val="24"/>
        </w:rPr>
      </w:pPr>
      <w:r>
        <w:rPr>
          <w:b/>
          <w:snapToGrid w:val="0"/>
          <w:sz w:val="24"/>
        </w:rPr>
        <w:t>2.  (drugi)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Družba opravlja naslednje dejavnosti:</w:t>
      </w:r>
      <w:r w:rsidR="00297D03">
        <w:rPr>
          <w:rFonts w:ascii="Courier New" w:hAnsi="Courier New"/>
          <w:snapToGrid w:val="0"/>
          <w:spacing w:val="60"/>
        </w:rPr>
        <w:t>----------------------------</w:t>
      </w:r>
    </w:p>
    <w:p w:rsidR="006C4BFD" w:rsidRDefault="00297D03" w:rsidP="00C7188E">
      <w:pPr>
        <w:pStyle w:val="Naslov2"/>
        <w:jc w:val="both"/>
      </w:pPr>
      <w:r>
        <w:rPr>
          <w:rFonts w:ascii="Courier New" w:hAnsi="Courier New"/>
          <w:spacing w:val="60"/>
          <w:sz w:val="20"/>
        </w:rPr>
        <w:t>--------------------------------------------------</w:t>
      </w:r>
    </w:p>
    <w:p w:rsidR="00DD3F14" w:rsidRDefault="00DD3F14" w:rsidP="00C7188E">
      <w:pPr>
        <w:jc w:val="both"/>
        <w:rPr>
          <w:rFonts w:ascii="Courier New" w:hAnsi="Courier New"/>
          <w:spacing w:val="60"/>
        </w:rPr>
      </w:pPr>
    </w:p>
    <w:p w:rsidR="00DD3F14" w:rsidRPr="00F33463" w:rsidRDefault="00DD3F14" w:rsidP="00DD3F14">
      <w:pPr>
        <w:autoSpaceDE w:val="0"/>
        <w:autoSpaceDN w:val="0"/>
        <w:adjustRightInd w:val="0"/>
        <w:rPr>
          <w:rFonts w:cs="Arial"/>
          <w:sz w:val="22"/>
          <w:szCs w:val="22"/>
        </w:rPr>
      </w:pPr>
      <w:r w:rsidRPr="00F33463">
        <w:rPr>
          <w:rFonts w:cs="Arial"/>
          <w:sz w:val="22"/>
          <w:szCs w:val="22"/>
        </w:rPr>
        <w:t>18.110 Tiskanje časopisov</w:t>
      </w:r>
    </w:p>
    <w:p w:rsidR="00DD3F14" w:rsidRPr="00F33463" w:rsidRDefault="00DD3F14" w:rsidP="00DD3F14">
      <w:pPr>
        <w:autoSpaceDE w:val="0"/>
        <w:autoSpaceDN w:val="0"/>
        <w:adjustRightInd w:val="0"/>
        <w:rPr>
          <w:rFonts w:cs="Arial"/>
          <w:sz w:val="22"/>
          <w:szCs w:val="22"/>
        </w:rPr>
      </w:pPr>
      <w:r w:rsidRPr="00F33463">
        <w:rPr>
          <w:rFonts w:cs="Arial"/>
          <w:sz w:val="22"/>
          <w:szCs w:val="22"/>
        </w:rPr>
        <w:t>18.120 Drugo tiskanje</w:t>
      </w:r>
    </w:p>
    <w:p w:rsidR="00DD3F14" w:rsidRPr="00F33463" w:rsidRDefault="00DD3F14" w:rsidP="00DD3F14">
      <w:pPr>
        <w:autoSpaceDE w:val="0"/>
        <w:autoSpaceDN w:val="0"/>
        <w:adjustRightInd w:val="0"/>
        <w:rPr>
          <w:rFonts w:cs="Arial"/>
          <w:sz w:val="22"/>
          <w:szCs w:val="22"/>
        </w:rPr>
      </w:pPr>
      <w:r w:rsidRPr="00F33463">
        <w:rPr>
          <w:rFonts w:cs="Arial"/>
          <w:sz w:val="22"/>
          <w:szCs w:val="22"/>
        </w:rPr>
        <w:t>18.130 Priprava za tisk in objavo</w:t>
      </w:r>
    </w:p>
    <w:p w:rsidR="00DD3F14" w:rsidRPr="00F33463" w:rsidRDefault="00DD3F14" w:rsidP="00DD3F14">
      <w:pPr>
        <w:autoSpaceDE w:val="0"/>
        <w:autoSpaceDN w:val="0"/>
        <w:adjustRightInd w:val="0"/>
        <w:rPr>
          <w:rFonts w:cs="Arial"/>
          <w:sz w:val="22"/>
          <w:szCs w:val="22"/>
        </w:rPr>
      </w:pPr>
      <w:r w:rsidRPr="00F33463">
        <w:rPr>
          <w:rFonts w:cs="Arial"/>
          <w:sz w:val="22"/>
          <w:szCs w:val="22"/>
        </w:rPr>
        <w:t>18.140 Knjigoveštvo in sorodne dejavnosti</w:t>
      </w:r>
    </w:p>
    <w:p w:rsidR="00DD3F14" w:rsidRPr="00F33463" w:rsidRDefault="00DD3F14" w:rsidP="00DD3F14">
      <w:pPr>
        <w:autoSpaceDE w:val="0"/>
        <w:autoSpaceDN w:val="0"/>
        <w:adjustRightInd w:val="0"/>
        <w:rPr>
          <w:rFonts w:cs="Arial"/>
          <w:sz w:val="22"/>
          <w:szCs w:val="22"/>
        </w:rPr>
      </w:pPr>
      <w:r w:rsidRPr="00F33463">
        <w:rPr>
          <w:rFonts w:cs="Arial"/>
          <w:sz w:val="22"/>
          <w:szCs w:val="22"/>
        </w:rPr>
        <w:t>18.200 Razmnoževanje posnetih nosilcev zapisa</w:t>
      </w:r>
    </w:p>
    <w:p w:rsidR="00DD3F14" w:rsidRPr="00F33463" w:rsidRDefault="00DD3F14" w:rsidP="00DD3F14">
      <w:pPr>
        <w:autoSpaceDE w:val="0"/>
        <w:autoSpaceDN w:val="0"/>
        <w:adjustRightInd w:val="0"/>
        <w:rPr>
          <w:rFonts w:cs="Arial"/>
          <w:sz w:val="22"/>
          <w:szCs w:val="22"/>
        </w:rPr>
      </w:pPr>
      <w:r w:rsidRPr="00F33463">
        <w:rPr>
          <w:rFonts w:cs="Arial"/>
          <w:sz w:val="22"/>
          <w:szCs w:val="22"/>
        </w:rPr>
        <w:t>46.140 Posredništvo pri prodaji strojev, industrijske</w:t>
      </w:r>
      <w:r>
        <w:rPr>
          <w:rFonts w:cs="Arial"/>
          <w:sz w:val="22"/>
          <w:szCs w:val="22"/>
        </w:rPr>
        <w:t xml:space="preserve"> </w:t>
      </w:r>
      <w:r w:rsidRPr="00F33463">
        <w:rPr>
          <w:rFonts w:cs="Arial"/>
          <w:sz w:val="22"/>
          <w:szCs w:val="22"/>
        </w:rPr>
        <w:t>opreme, ladij, letal</w:t>
      </w:r>
    </w:p>
    <w:p w:rsidR="00DD3F14" w:rsidRPr="00F33463" w:rsidRDefault="00DD3F14" w:rsidP="00DD3F14">
      <w:pPr>
        <w:autoSpaceDE w:val="0"/>
        <w:autoSpaceDN w:val="0"/>
        <w:adjustRightInd w:val="0"/>
        <w:rPr>
          <w:rFonts w:cs="Arial"/>
          <w:sz w:val="22"/>
          <w:szCs w:val="22"/>
        </w:rPr>
      </w:pPr>
      <w:r w:rsidRPr="00F33463">
        <w:rPr>
          <w:rFonts w:cs="Arial"/>
          <w:sz w:val="22"/>
          <w:szCs w:val="22"/>
        </w:rPr>
        <w:t>46.150 Posredništvo pri prodaji pohištva, predmetov in</w:t>
      </w:r>
      <w:r>
        <w:rPr>
          <w:rFonts w:cs="Arial"/>
          <w:sz w:val="22"/>
          <w:szCs w:val="22"/>
        </w:rPr>
        <w:t xml:space="preserve"> </w:t>
      </w:r>
      <w:r w:rsidRPr="00F33463">
        <w:rPr>
          <w:rFonts w:cs="Arial"/>
          <w:sz w:val="22"/>
          <w:szCs w:val="22"/>
        </w:rPr>
        <w:t>naprav za gospodinjstvo in železnine</w:t>
      </w:r>
    </w:p>
    <w:p w:rsidR="00DD3F14" w:rsidRPr="00F33463" w:rsidRDefault="00DD3F14" w:rsidP="00DD3F14">
      <w:pPr>
        <w:autoSpaceDE w:val="0"/>
        <w:autoSpaceDN w:val="0"/>
        <w:adjustRightInd w:val="0"/>
        <w:rPr>
          <w:rFonts w:cs="Arial"/>
          <w:sz w:val="22"/>
          <w:szCs w:val="22"/>
        </w:rPr>
      </w:pPr>
      <w:r w:rsidRPr="00F33463">
        <w:rPr>
          <w:rFonts w:cs="Arial"/>
          <w:sz w:val="22"/>
          <w:szCs w:val="22"/>
        </w:rPr>
        <w:t>46.160 Posredništvo pri prodaji tekstila, oblačil, krzna,</w:t>
      </w:r>
      <w:r>
        <w:rPr>
          <w:rFonts w:cs="Arial"/>
          <w:sz w:val="22"/>
          <w:szCs w:val="22"/>
        </w:rPr>
        <w:t xml:space="preserve"> </w:t>
      </w:r>
      <w:r w:rsidRPr="00F33463">
        <w:rPr>
          <w:rFonts w:cs="Arial"/>
          <w:sz w:val="22"/>
          <w:szCs w:val="22"/>
        </w:rPr>
        <w:t>obutve, usnjenih izdelkov</w:t>
      </w:r>
    </w:p>
    <w:p w:rsidR="00DD3F14" w:rsidRPr="00F33463" w:rsidRDefault="00DD3F14" w:rsidP="00DD3F14">
      <w:pPr>
        <w:autoSpaceDE w:val="0"/>
        <w:autoSpaceDN w:val="0"/>
        <w:adjustRightInd w:val="0"/>
        <w:rPr>
          <w:rFonts w:cs="Arial"/>
          <w:sz w:val="22"/>
          <w:szCs w:val="22"/>
        </w:rPr>
      </w:pPr>
      <w:r w:rsidRPr="00F33463">
        <w:rPr>
          <w:rFonts w:cs="Arial"/>
          <w:sz w:val="22"/>
          <w:szCs w:val="22"/>
        </w:rPr>
        <w:t>46.170 Posredništvo pri prodaji živil, pijač, tobačnih</w:t>
      </w:r>
      <w:r>
        <w:rPr>
          <w:rFonts w:cs="Arial"/>
          <w:sz w:val="22"/>
          <w:szCs w:val="22"/>
        </w:rPr>
        <w:t xml:space="preserve"> </w:t>
      </w:r>
      <w:r w:rsidRPr="00F33463">
        <w:rPr>
          <w:rFonts w:cs="Arial"/>
          <w:sz w:val="22"/>
          <w:szCs w:val="22"/>
        </w:rPr>
        <w:t>izdelkov</w:t>
      </w:r>
    </w:p>
    <w:p w:rsidR="00DD3F14" w:rsidRPr="00F33463" w:rsidRDefault="00DD3F14" w:rsidP="00DD3F14">
      <w:pPr>
        <w:autoSpaceDE w:val="0"/>
        <w:autoSpaceDN w:val="0"/>
        <w:adjustRightInd w:val="0"/>
        <w:rPr>
          <w:rFonts w:cs="Arial"/>
          <w:sz w:val="22"/>
          <w:szCs w:val="22"/>
        </w:rPr>
      </w:pPr>
      <w:r w:rsidRPr="00F33463">
        <w:rPr>
          <w:rFonts w:cs="Arial"/>
          <w:sz w:val="22"/>
          <w:szCs w:val="22"/>
        </w:rPr>
        <w:t>46.180 Specializirano posredništvo pri prodaji drugih</w:t>
      </w:r>
      <w:r>
        <w:rPr>
          <w:rFonts w:cs="Arial"/>
          <w:sz w:val="22"/>
          <w:szCs w:val="22"/>
        </w:rPr>
        <w:t xml:space="preserve"> </w:t>
      </w:r>
      <w:r w:rsidRPr="00F33463">
        <w:rPr>
          <w:rFonts w:cs="Arial"/>
          <w:sz w:val="22"/>
          <w:szCs w:val="22"/>
        </w:rPr>
        <w:t>določenih izdelkov</w:t>
      </w:r>
    </w:p>
    <w:p w:rsidR="00DD3F14" w:rsidRPr="00F33463" w:rsidRDefault="00DD3F14" w:rsidP="00DD3F14">
      <w:pPr>
        <w:autoSpaceDE w:val="0"/>
        <w:autoSpaceDN w:val="0"/>
        <w:adjustRightInd w:val="0"/>
        <w:rPr>
          <w:rFonts w:cs="Arial"/>
          <w:sz w:val="22"/>
          <w:szCs w:val="22"/>
        </w:rPr>
      </w:pPr>
      <w:r w:rsidRPr="00F33463">
        <w:rPr>
          <w:rFonts w:cs="Arial"/>
          <w:sz w:val="22"/>
          <w:szCs w:val="22"/>
        </w:rPr>
        <w:t>46.190 Nespecializirano posredništvo pri prodaji</w:t>
      </w:r>
      <w:r>
        <w:rPr>
          <w:rFonts w:cs="Arial"/>
          <w:sz w:val="22"/>
          <w:szCs w:val="22"/>
        </w:rPr>
        <w:t xml:space="preserve"> </w:t>
      </w:r>
      <w:r w:rsidRPr="00F33463">
        <w:rPr>
          <w:rFonts w:cs="Arial"/>
          <w:sz w:val="22"/>
          <w:szCs w:val="22"/>
        </w:rPr>
        <w:t>raznovrstnih izdelkov</w:t>
      </w:r>
    </w:p>
    <w:p w:rsidR="00DD3F14" w:rsidRPr="00F33463" w:rsidRDefault="00DD3F14" w:rsidP="00DD3F14">
      <w:pPr>
        <w:autoSpaceDE w:val="0"/>
        <w:autoSpaceDN w:val="0"/>
        <w:adjustRightInd w:val="0"/>
        <w:rPr>
          <w:rFonts w:cs="Arial"/>
          <w:sz w:val="22"/>
          <w:szCs w:val="22"/>
        </w:rPr>
      </w:pPr>
      <w:r w:rsidRPr="00F33463">
        <w:rPr>
          <w:rFonts w:cs="Arial"/>
          <w:sz w:val="22"/>
          <w:szCs w:val="22"/>
        </w:rPr>
        <w:t>46.210 Trgovina na debelo z žiti, tobakom, semeni in</w:t>
      </w:r>
      <w:r>
        <w:rPr>
          <w:rFonts w:cs="Arial"/>
          <w:sz w:val="22"/>
          <w:szCs w:val="22"/>
        </w:rPr>
        <w:t xml:space="preserve"> </w:t>
      </w:r>
      <w:r w:rsidRPr="00F33463">
        <w:rPr>
          <w:rFonts w:cs="Arial"/>
          <w:sz w:val="22"/>
          <w:szCs w:val="22"/>
        </w:rPr>
        <w:t>krmo</w:t>
      </w:r>
    </w:p>
    <w:p w:rsidR="00DD3F14" w:rsidRPr="00F33463" w:rsidRDefault="00DD3F14" w:rsidP="00DD3F14">
      <w:pPr>
        <w:autoSpaceDE w:val="0"/>
        <w:autoSpaceDN w:val="0"/>
        <w:adjustRightInd w:val="0"/>
        <w:rPr>
          <w:rFonts w:cs="Arial"/>
          <w:sz w:val="22"/>
          <w:szCs w:val="22"/>
        </w:rPr>
      </w:pPr>
      <w:r w:rsidRPr="00F33463">
        <w:rPr>
          <w:rFonts w:cs="Arial"/>
          <w:sz w:val="22"/>
          <w:szCs w:val="22"/>
        </w:rPr>
        <w:t>46.240 Trgovina na debelo s kožami, usnjem</w:t>
      </w:r>
    </w:p>
    <w:p w:rsidR="00DD3F14" w:rsidRPr="00F33463" w:rsidRDefault="00DD3F14" w:rsidP="00DD3F14">
      <w:pPr>
        <w:autoSpaceDE w:val="0"/>
        <w:autoSpaceDN w:val="0"/>
        <w:adjustRightInd w:val="0"/>
        <w:rPr>
          <w:rFonts w:cs="Arial"/>
          <w:sz w:val="22"/>
          <w:szCs w:val="22"/>
        </w:rPr>
      </w:pPr>
      <w:r w:rsidRPr="00F33463">
        <w:rPr>
          <w:rFonts w:cs="Arial"/>
          <w:sz w:val="22"/>
          <w:szCs w:val="22"/>
        </w:rPr>
        <w:t>46.3 Trgovina na debelo z živili, pijačami, tobačnimi</w:t>
      </w:r>
      <w:r>
        <w:rPr>
          <w:rFonts w:cs="Arial"/>
          <w:sz w:val="22"/>
          <w:szCs w:val="22"/>
        </w:rPr>
        <w:t xml:space="preserve"> </w:t>
      </w:r>
      <w:r w:rsidRPr="00F33463">
        <w:rPr>
          <w:rFonts w:cs="Arial"/>
          <w:sz w:val="22"/>
          <w:szCs w:val="22"/>
        </w:rPr>
        <w:t>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46.310 Trgovina na debelo s sadjem in zelenjavo</w:t>
      </w:r>
    </w:p>
    <w:p w:rsidR="00DD3F14" w:rsidRPr="00F33463" w:rsidRDefault="00DD3F14" w:rsidP="00DD3F14">
      <w:pPr>
        <w:autoSpaceDE w:val="0"/>
        <w:autoSpaceDN w:val="0"/>
        <w:adjustRightInd w:val="0"/>
        <w:rPr>
          <w:rFonts w:cs="Arial"/>
          <w:sz w:val="22"/>
          <w:szCs w:val="22"/>
        </w:rPr>
      </w:pPr>
      <w:r w:rsidRPr="00F33463">
        <w:rPr>
          <w:rFonts w:cs="Arial"/>
          <w:sz w:val="22"/>
          <w:szCs w:val="22"/>
        </w:rPr>
        <w:t>46.320 Trgovina na debelo z mesom in mesnimi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lastRenderedPageBreak/>
        <w:t>46.330 Trgovina na debelo z mlekom, mlečnimi izdelki,</w:t>
      </w:r>
      <w:r>
        <w:rPr>
          <w:rFonts w:cs="Arial"/>
          <w:sz w:val="22"/>
          <w:szCs w:val="22"/>
        </w:rPr>
        <w:t xml:space="preserve"> </w:t>
      </w:r>
      <w:r w:rsidRPr="00F33463">
        <w:rPr>
          <w:rFonts w:cs="Arial"/>
          <w:sz w:val="22"/>
          <w:szCs w:val="22"/>
        </w:rPr>
        <w:t>jajci, jedilnimi olji in maščobami</w:t>
      </w:r>
    </w:p>
    <w:p w:rsidR="00DD3F14" w:rsidRPr="00F33463" w:rsidRDefault="00DD3F14" w:rsidP="00DD3F14">
      <w:pPr>
        <w:autoSpaceDE w:val="0"/>
        <w:autoSpaceDN w:val="0"/>
        <w:adjustRightInd w:val="0"/>
        <w:rPr>
          <w:rFonts w:cs="Arial"/>
          <w:sz w:val="22"/>
          <w:szCs w:val="22"/>
        </w:rPr>
      </w:pPr>
      <w:r w:rsidRPr="00F33463">
        <w:rPr>
          <w:rFonts w:cs="Arial"/>
          <w:sz w:val="22"/>
          <w:szCs w:val="22"/>
        </w:rPr>
        <w:t>46.340 Trgovina na debelo s pijačami</w:t>
      </w:r>
    </w:p>
    <w:p w:rsidR="00DD3F14" w:rsidRPr="00F33463" w:rsidRDefault="00DD3F14" w:rsidP="00DD3F14">
      <w:pPr>
        <w:autoSpaceDE w:val="0"/>
        <w:autoSpaceDN w:val="0"/>
        <w:adjustRightInd w:val="0"/>
        <w:rPr>
          <w:rFonts w:cs="Arial"/>
          <w:sz w:val="22"/>
          <w:szCs w:val="22"/>
        </w:rPr>
      </w:pPr>
      <w:r w:rsidRPr="00F33463">
        <w:rPr>
          <w:rFonts w:cs="Arial"/>
          <w:sz w:val="22"/>
          <w:szCs w:val="22"/>
        </w:rPr>
        <w:t>46.350 Trgovina na debelo s tobačnimi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46.360 Trgovina na debelo s sladkorjem, čokolado,</w:t>
      </w:r>
      <w:r>
        <w:rPr>
          <w:rFonts w:cs="Arial"/>
          <w:sz w:val="22"/>
          <w:szCs w:val="22"/>
        </w:rPr>
        <w:t xml:space="preserve"> </w:t>
      </w:r>
      <w:r w:rsidRPr="00F33463">
        <w:rPr>
          <w:rFonts w:cs="Arial"/>
          <w:sz w:val="22"/>
          <w:szCs w:val="22"/>
        </w:rPr>
        <w:t>sladkornimi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46.370 Trgovina na debelo s kavo, čajem, kakavom,</w:t>
      </w:r>
      <w:r>
        <w:rPr>
          <w:rFonts w:cs="Arial"/>
          <w:sz w:val="22"/>
          <w:szCs w:val="22"/>
        </w:rPr>
        <w:t xml:space="preserve"> </w:t>
      </w:r>
      <w:r w:rsidRPr="00F33463">
        <w:rPr>
          <w:rFonts w:cs="Arial"/>
          <w:sz w:val="22"/>
          <w:szCs w:val="22"/>
        </w:rPr>
        <w:t>začimbami</w:t>
      </w:r>
    </w:p>
    <w:p w:rsidR="00DD3F14" w:rsidRPr="00F33463" w:rsidRDefault="00DD3F14" w:rsidP="00DD3F14">
      <w:pPr>
        <w:autoSpaceDE w:val="0"/>
        <w:autoSpaceDN w:val="0"/>
        <w:adjustRightInd w:val="0"/>
        <w:rPr>
          <w:rFonts w:cs="Arial"/>
          <w:sz w:val="22"/>
          <w:szCs w:val="22"/>
        </w:rPr>
      </w:pPr>
      <w:r w:rsidRPr="00F33463">
        <w:rPr>
          <w:rFonts w:cs="Arial"/>
          <w:sz w:val="22"/>
          <w:szCs w:val="22"/>
        </w:rPr>
        <w:t>46.380 Trgovina na debelo z drugimi živili, tudi z ribami,</w:t>
      </w:r>
      <w:r>
        <w:rPr>
          <w:rFonts w:cs="Arial"/>
          <w:sz w:val="22"/>
          <w:szCs w:val="22"/>
        </w:rPr>
        <w:t xml:space="preserve"> </w:t>
      </w:r>
      <w:r w:rsidRPr="00F33463">
        <w:rPr>
          <w:rFonts w:cs="Arial"/>
          <w:sz w:val="22"/>
          <w:szCs w:val="22"/>
        </w:rPr>
        <w:t>raki, mehkužci</w:t>
      </w:r>
    </w:p>
    <w:p w:rsidR="00DD3F14" w:rsidRPr="00F33463" w:rsidRDefault="00DD3F14" w:rsidP="00DD3F14">
      <w:pPr>
        <w:autoSpaceDE w:val="0"/>
        <w:autoSpaceDN w:val="0"/>
        <w:adjustRightInd w:val="0"/>
        <w:rPr>
          <w:rFonts w:cs="Arial"/>
          <w:sz w:val="22"/>
          <w:szCs w:val="22"/>
        </w:rPr>
      </w:pPr>
      <w:r w:rsidRPr="00F33463">
        <w:rPr>
          <w:rFonts w:cs="Arial"/>
          <w:sz w:val="22"/>
          <w:szCs w:val="22"/>
        </w:rPr>
        <w:t>46.390 Nespecializirana trgovina na debelo z živili,</w:t>
      </w:r>
      <w:r>
        <w:rPr>
          <w:rFonts w:cs="Arial"/>
          <w:sz w:val="22"/>
          <w:szCs w:val="22"/>
        </w:rPr>
        <w:t xml:space="preserve"> </w:t>
      </w:r>
      <w:r w:rsidRPr="00F33463">
        <w:rPr>
          <w:rFonts w:cs="Arial"/>
          <w:sz w:val="22"/>
          <w:szCs w:val="22"/>
        </w:rPr>
        <w:t>pijačami, tobačnimi izdelki</w:t>
      </w:r>
    </w:p>
    <w:p w:rsidR="00DD3F14" w:rsidRPr="00A01F4F" w:rsidRDefault="00DD3F14" w:rsidP="00DD3F14">
      <w:pPr>
        <w:autoSpaceDE w:val="0"/>
        <w:autoSpaceDN w:val="0"/>
        <w:adjustRightInd w:val="0"/>
        <w:rPr>
          <w:rFonts w:cs="Arial"/>
          <w:sz w:val="22"/>
          <w:szCs w:val="22"/>
        </w:rPr>
      </w:pPr>
      <w:r w:rsidRPr="00A01F4F">
        <w:rPr>
          <w:rFonts w:cs="Arial"/>
          <w:sz w:val="22"/>
          <w:szCs w:val="22"/>
        </w:rPr>
        <w:t>46.4 Trgovina na debelo z izdelki za široko rabo</w:t>
      </w:r>
    </w:p>
    <w:p w:rsidR="00DD3F14" w:rsidRPr="00F33463" w:rsidRDefault="00DD3F14" w:rsidP="00DD3F14">
      <w:pPr>
        <w:autoSpaceDE w:val="0"/>
        <w:autoSpaceDN w:val="0"/>
        <w:adjustRightInd w:val="0"/>
        <w:rPr>
          <w:rFonts w:cs="Arial"/>
          <w:sz w:val="22"/>
          <w:szCs w:val="22"/>
        </w:rPr>
      </w:pPr>
      <w:r w:rsidRPr="00F33463">
        <w:rPr>
          <w:rFonts w:cs="Arial"/>
          <w:sz w:val="22"/>
          <w:szCs w:val="22"/>
        </w:rPr>
        <w:t>46.410 Trgovina na debelo s tekstilom</w:t>
      </w:r>
    </w:p>
    <w:p w:rsidR="00DD3F14" w:rsidRPr="00F33463" w:rsidRDefault="00DD3F14" w:rsidP="00DD3F14">
      <w:pPr>
        <w:autoSpaceDE w:val="0"/>
        <w:autoSpaceDN w:val="0"/>
        <w:adjustRightInd w:val="0"/>
        <w:rPr>
          <w:rFonts w:cs="Arial"/>
          <w:sz w:val="22"/>
          <w:szCs w:val="22"/>
        </w:rPr>
      </w:pPr>
      <w:r w:rsidRPr="00F33463">
        <w:rPr>
          <w:rFonts w:cs="Arial"/>
          <w:sz w:val="22"/>
          <w:szCs w:val="22"/>
        </w:rPr>
        <w:t>46.420 Trgovina na debelo z oblačili in obutvijo</w:t>
      </w:r>
    </w:p>
    <w:p w:rsidR="00DD3F14" w:rsidRPr="00F33463" w:rsidRDefault="00DD3F14" w:rsidP="00DD3F14">
      <w:pPr>
        <w:autoSpaceDE w:val="0"/>
        <w:autoSpaceDN w:val="0"/>
        <w:adjustRightInd w:val="0"/>
        <w:rPr>
          <w:rFonts w:cs="Arial"/>
          <w:sz w:val="22"/>
          <w:szCs w:val="22"/>
        </w:rPr>
      </w:pPr>
      <w:r w:rsidRPr="00F33463">
        <w:rPr>
          <w:rFonts w:cs="Arial"/>
          <w:sz w:val="22"/>
          <w:szCs w:val="22"/>
        </w:rPr>
        <w:t>46.440 Trgovina na debelo s porcelanom, steklenino,</w:t>
      </w:r>
      <w:r>
        <w:rPr>
          <w:rFonts w:cs="Arial"/>
          <w:sz w:val="22"/>
          <w:szCs w:val="22"/>
        </w:rPr>
        <w:t xml:space="preserve"> </w:t>
      </w:r>
      <w:r w:rsidRPr="00F33463">
        <w:rPr>
          <w:rFonts w:cs="Arial"/>
          <w:sz w:val="22"/>
          <w:szCs w:val="22"/>
        </w:rPr>
        <w:t>čistili</w:t>
      </w:r>
    </w:p>
    <w:p w:rsidR="00DD3F14" w:rsidRPr="00F33463" w:rsidRDefault="00DD3F14" w:rsidP="00DD3F14">
      <w:pPr>
        <w:autoSpaceDE w:val="0"/>
        <w:autoSpaceDN w:val="0"/>
        <w:adjustRightInd w:val="0"/>
        <w:rPr>
          <w:rFonts w:cs="Arial"/>
          <w:sz w:val="22"/>
          <w:szCs w:val="22"/>
        </w:rPr>
      </w:pPr>
      <w:r w:rsidRPr="00F33463">
        <w:rPr>
          <w:rFonts w:cs="Arial"/>
          <w:sz w:val="22"/>
          <w:szCs w:val="22"/>
        </w:rPr>
        <w:t>46.450 Trgovina na debelo s parfumi in kozmetiko</w:t>
      </w:r>
    </w:p>
    <w:p w:rsidR="00DD3F14" w:rsidRPr="00F33463" w:rsidRDefault="00DD3F14" w:rsidP="00DD3F14">
      <w:pPr>
        <w:autoSpaceDE w:val="0"/>
        <w:autoSpaceDN w:val="0"/>
        <w:adjustRightInd w:val="0"/>
        <w:rPr>
          <w:rFonts w:cs="Arial"/>
          <w:sz w:val="22"/>
          <w:szCs w:val="22"/>
        </w:rPr>
      </w:pPr>
      <w:r w:rsidRPr="00F33463">
        <w:rPr>
          <w:rFonts w:cs="Arial"/>
          <w:sz w:val="22"/>
          <w:szCs w:val="22"/>
        </w:rPr>
        <w:t>46.460 Trgovina na debelo s farmacevtskimi izdelki ter</w:t>
      </w:r>
      <w:r>
        <w:rPr>
          <w:rFonts w:cs="Arial"/>
          <w:sz w:val="22"/>
          <w:szCs w:val="22"/>
        </w:rPr>
        <w:t xml:space="preserve"> </w:t>
      </w:r>
      <w:r w:rsidRPr="00F33463">
        <w:rPr>
          <w:rFonts w:cs="Arial"/>
          <w:sz w:val="22"/>
          <w:szCs w:val="22"/>
        </w:rPr>
        <w:t>medicinskimi potrebščinami in materiali</w:t>
      </w:r>
    </w:p>
    <w:p w:rsidR="00DD3F14" w:rsidRPr="00F33463" w:rsidRDefault="00DD3F14" w:rsidP="00DD3F14">
      <w:pPr>
        <w:autoSpaceDE w:val="0"/>
        <w:autoSpaceDN w:val="0"/>
        <w:adjustRightInd w:val="0"/>
        <w:rPr>
          <w:rFonts w:cs="Arial"/>
          <w:sz w:val="22"/>
          <w:szCs w:val="22"/>
        </w:rPr>
      </w:pPr>
      <w:r w:rsidRPr="00F33463">
        <w:rPr>
          <w:rFonts w:cs="Arial"/>
          <w:sz w:val="22"/>
          <w:szCs w:val="22"/>
        </w:rPr>
        <w:t>46.470 Trgovina na debelo s pohištvom, preprogami in</w:t>
      </w:r>
      <w:r>
        <w:rPr>
          <w:rFonts w:cs="Arial"/>
          <w:sz w:val="22"/>
          <w:szCs w:val="22"/>
        </w:rPr>
        <w:t xml:space="preserve"> </w:t>
      </w:r>
      <w:r w:rsidRPr="00F33463">
        <w:rPr>
          <w:rFonts w:cs="Arial"/>
          <w:sz w:val="22"/>
          <w:szCs w:val="22"/>
        </w:rPr>
        <w:t>svetili</w:t>
      </w:r>
    </w:p>
    <w:p w:rsidR="00DD3F14" w:rsidRPr="00F33463" w:rsidRDefault="00DD3F14" w:rsidP="00DD3F14">
      <w:pPr>
        <w:autoSpaceDE w:val="0"/>
        <w:autoSpaceDN w:val="0"/>
        <w:adjustRightInd w:val="0"/>
        <w:rPr>
          <w:rFonts w:cs="Arial"/>
          <w:sz w:val="22"/>
          <w:szCs w:val="22"/>
        </w:rPr>
      </w:pPr>
      <w:r w:rsidRPr="00F33463">
        <w:rPr>
          <w:rFonts w:cs="Arial"/>
          <w:sz w:val="22"/>
          <w:szCs w:val="22"/>
        </w:rPr>
        <w:t>46.480 Trgovina na debelo z urami in nakitom</w:t>
      </w:r>
    </w:p>
    <w:p w:rsidR="00DD3F14" w:rsidRPr="00F33463" w:rsidRDefault="00DD3F14" w:rsidP="00DD3F14">
      <w:pPr>
        <w:autoSpaceDE w:val="0"/>
        <w:autoSpaceDN w:val="0"/>
        <w:adjustRightInd w:val="0"/>
        <w:rPr>
          <w:rFonts w:cs="Arial"/>
          <w:sz w:val="22"/>
          <w:szCs w:val="22"/>
        </w:rPr>
      </w:pPr>
      <w:r w:rsidRPr="00F33463">
        <w:rPr>
          <w:rFonts w:cs="Arial"/>
          <w:sz w:val="22"/>
          <w:szCs w:val="22"/>
        </w:rPr>
        <w:t>46.490 Trgovina na debelo z drugimi izdelki široke porabe</w:t>
      </w:r>
    </w:p>
    <w:p w:rsidR="00DD3F14" w:rsidRPr="00A01F4F" w:rsidRDefault="00DD3F14" w:rsidP="00DD3F14">
      <w:pPr>
        <w:autoSpaceDE w:val="0"/>
        <w:autoSpaceDN w:val="0"/>
        <w:adjustRightInd w:val="0"/>
        <w:rPr>
          <w:rFonts w:cs="Arial"/>
          <w:sz w:val="22"/>
          <w:szCs w:val="22"/>
        </w:rPr>
      </w:pPr>
      <w:r w:rsidRPr="00A01F4F">
        <w:rPr>
          <w:rFonts w:cs="Arial"/>
          <w:sz w:val="22"/>
          <w:szCs w:val="22"/>
        </w:rPr>
        <w:t>46.5 Trgovina na debelo z napravami za informacijskokomunikacijsko tehnologijo</w:t>
      </w:r>
    </w:p>
    <w:p w:rsidR="00DD3F14" w:rsidRPr="00F33463" w:rsidRDefault="00DD3F14" w:rsidP="00DD3F14">
      <w:pPr>
        <w:autoSpaceDE w:val="0"/>
        <w:autoSpaceDN w:val="0"/>
        <w:adjustRightInd w:val="0"/>
        <w:rPr>
          <w:rFonts w:cs="Arial"/>
          <w:sz w:val="22"/>
          <w:szCs w:val="22"/>
        </w:rPr>
      </w:pPr>
      <w:r w:rsidRPr="00F33463">
        <w:rPr>
          <w:rFonts w:cs="Arial"/>
          <w:sz w:val="22"/>
          <w:szCs w:val="22"/>
        </w:rPr>
        <w:t>46.510 Trgovina na debelo z računalniškimi napravami</w:t>
      </w:r>
    </w:p>
    <w:p w:rsidR="00DD3F14" w:rsidRPr="00F33463" w:rsidRDefault="00DD3F14" w:rsidP="00DD3F14">
      <w:pPr>
        <w:autoSpaceDE w:val="0"/>
        <w:autoSpaceDN w:val="0"/>
        <w:adjustRightInd w:val="0"/>
        <w:rPr>
          <w:rFonts w:cs="Arial"/>
          <w:sz w:val="22"/>
          <w:szCs w:val="22"/>
        </w:rPr>
      </w:pPr>
      <w:r w:rsidRPr="00F33463">
        <w:rPr>
          <w:rFonts w:cs="Arial"/>
          <w:sz w:val="22"/>
          <w:szCs w:val="22"/>
        </w:rPr>
        <w:t>46.520 Trgovina na debelo z elektronskimi in</w:t>
      </w:r>
      <w:r>
        <w:rPr>
          <w:rFonts w:cs="Arial"/>
          <w:sz w:val="22"/>
          <w:szCs w:val="22"/>
        </w:rPr>
        <w:t xml:space="preserve"> </w:t>
      </w:r>
      <w:r w:rsidRPr="00F33463">
        <w:rPr>
          <w:rFonts w:cs="Arial"/>
          <w:sz w:val="22"/>
          <w:szCs w:val="22"/>
        </w:rPr>
        <w:t>telekomunikacijskimi napravami in deli</w:t>
      </w:r>
    </w:p>
    <w:p w:rsidR="00DD3F14" w:rsidRPr="00A01F4F" w:rsidRDefault="00DD3F14" w:rsidP="00DD3F14">
      <w:pPr>
        <w:autoSpaceDE w:val="0"/>
        <w:autoSpaceDN w:val="0"/>
        <w:adjustRightInd w:val="0"/>
        <w:rPr>
          <w:rFonts w:cs="Arial"/>
          <w:sz w:val="22"/>
          <w:szCs w:val="22"/>
        </w:rPr>
      </w:pPr>
      <w:r w:rsidRPr="00A01F4F">
        <w:rPr>
          <w:rFonts w:cs="Arial"/>
          <w:sz w:val="22"/>
          <w:szCs w:val="22"/>
        </w:rPr>
        <w:t>46.6 Trgovina na debelo s stroji, napravami, opremo</w:t>
      </w:r>
    </w:p>
    <w:p w:rsidR="00DD3F14" w:rsidRPr="00F33463" w:rsidRDefault="00DD3F14" w:rsidP="00DD3F14">
      <w:pPr>
        <w:autoSpaceDE w:val="0"/>
        <w:autoSpaceDN w:val="0"/>
        <w:adjustRightInd w:val="0"/>
        <w:rPr>
          <w:rFonts w:cs="Arial"/>
          <w:sz w:val="22"/>
          <w:szCs w:val="22"/>
        </w:rPr>
      </w:pPr>
      <w:r w:rsidRPr="00F33463">
        <w:rPr>
          <w:rFonts w:cs="Arial"/>
          <w:sz w:val="22"/>
          <w:szCs w:val="22"/>
        </w:rPr>
        <w:t>46.690 Trgovina na debelo z drugimi napravami in</w:t>
      </w:r>
      <w:r>
        <w:rPr>
          <w:rFonts w:cs="Arial"/>
          <w:sz w:val="22"/>
          <w:szCs w:val="22"/>
        </w:rPr>
        <w:t xml:space="preserve"> </w:t>
      </w:r>
      <w:r w:rsidRPr="00F33463">
        <w:rPr>
          <w:rFonts w:cs="Arial"/>
          <w:sz w:val="22"/>
          <w:szCs w:val="22"/>
        </w:rPr>
        <w:t>opremo</w:t>
      </w:r>
    </w:p>
    <w:p w:rsidR="00DD3F14" w:rsidRPr="00F33463" w:rsidRDefault="00DD3F14" w:rsidP="00DD3F14">
      <w:pPr>
        <w:autoSpaceDE w:val="0"/>
        <w:autoSpaceDN w:val="0"/>
        <w:adjustRightInd w:val="0"/>
        <w:rPr>
          <w:rFonts w:cs="Arial"/>
          <w:sz w:val="22"/>
          <w:szCs w:val="22"/>
        </w:rPr>
      </w:pPr>
      <w:r w:rsidRPr="00F33463">
        <w:rPr>
          <w:rFonts w:cs="Arial"/>
          <w:sz w:val="22"/>
          <w:szCs w:val="22"/>
        </w:rPr>
        <w:t>46.760 Trgovina na debelo z drugimi polizdelki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46.770 Trgovina na debelo z ostanki in odpadki</w:t>
      </w:r>
    </w:p>
    <w:p w:rsidR="00DD3F14" w:rsidRPr="00F33463" w:rsidRDefault="00DD3F14" w:rsidP="00DD3F14">
      <w:pPr>
        <w:autoSpaceDE w:val="0"/>
        <w:autoSpaceDN w:val="0"/>
        <w:adjustRightInd w:val="0"/>
        <w:rPr>
          <w:rFonts w:cs="Arial"/>
          <w:sz w:val="22"/>
          <w:szCs w:val="22"/>
        </w:rPr>
      </w:pPr>
      <w:r w:rsidRPr="00F33463">
        <w:rPr>
          <w:rFonts w:cs="Arial"/>
          <w:sz w:val="22"/>
          <w:szCs w:val="22"/>
        </w:rPr>
        <w:t>46.900 Nespecializirana trgovina na debelo</w:t>
      </w:r>
    </w:p>
    <w:p w:rsidR="00DD3F14" w:rsidRPr="00F33463" w:rsidRDefault="00DD3F14" w:rsidP="00DD3F14">
      <w:pPr>
        <w:autoSpaceDE w:val="0"/>
        <w:autoSpaceDN w:val="0"/>
        <w:adjustRightInd w:val="0"/>
        <w:rPr>
          <w:rFonts w:cs="Arial"/>
          <w:sz w:val="22"/>
          <w:szCs w:val="22"/>
        </w:rPr>
      </w:pPr>
      <w:r w:rsidRPr="00F33463">
        <w:rPr>
          <w:rFonts w:cs="Arial"/>
          <w:sz w:val="22"/>
          <w:szCs w:val="22"/>
        </w:rPr>
        <w:t>47.110 Trgovina na drobno v nespecializiranih</w:t>
      </w:r>
      <w:r>
        <w:rPr>
          <w:rFonts w:cs="Arial"/>
          <w:sz w:val="22"/>
          <w:szCs w:val="22"/>
        </w:rPr>
        <w:t xml:space="preserve"> </w:t>
      </w:r>
      <w:r w:rsidRPr="00F33463">
        <w:rPr>
          <w:rFonts w:cs="Arial"/>
          <w:sz w:val="22"/>
          <w:szCs w:val="22"/>
        </w:rPr>
        <w:t>prodajalnah, pretežno z živili</w:t>
      </w:r>
    </w:p>
    <w:p w:rsidR="00DD3F14" w:rsidRPr="00F33463" w:rsidRDefault="00DD3F14" w:rsidP="00DD3F14">
      <w:pPr>
        <w:autoSpaceDE w:val="0"/>
        <w:autoSpaceDN w:val="0"/>
        <w:adjustRightInd w:val="0"/>
        <w:rPr>
          <w:rFonts w:cs="Arial"/>
          <w:sz w:val="22"/>
          <w:szCs w:val="22"/>
        </w:rPr>
      </w:pPr>
      <w:r w:rsidRPr="00F33463">
        <w:rPr>
          <w:rFonts w:cs="Arial"/>
          <w:sz w:val="22"/>
          <w:szCs w:val="22"/>
        </w:rPr>
        <w:t>47.190 Druga trgovina na drobno v nespecializiranih</w:t>
      </w:r>
      <w:r>
        <w:rPr>
          <w:rFonts w:cs="Arial"/>
          <w:sz w:val="22"/>
          <w:szCs w:val="22"/>
        </w:rPr>
        <w:t xml:space="preserve"> </w:t>
      </w:r>
      <w:r w:rsidRPr="00F33463">
        <w:rPr>
          <w:rFonts w:cs="Arial"/>
          <w:sz w:val="22"/>
          <w:szCs w:val="22"/>
        </w:rPr>
        <w:t>prodajalnah</w:t>
      </w:r>
    </w:p>
    <w:p w:rsidR="00DD3F14" w:rsidRPr="00F33463" w:rsidRDefault="00DD3F14" w:rsidP="00DD3F14">
      <w:pPr>
        <w:autoSpaceDE w:val="0"/>
        <w:autoSpaceDN w:val="0"/>
        <w:adjustRightInd w:val="0"/>
        <w:rPr>
          <w:rFonts w:cs="Arial"/>
          <w:sz w:val="22"/>
          <w:szCs w:val="22"/>
        </w:rPr>
      </w:pPr>
      <w:r w:rsidRPr="00F33463">
        <w:rPr>
          <w:rFonts w:cs="Arial"/>
          <w:sz w:val="22"/>
          <w:szCs w:val="22"/>
        </w:rPr>
        <w:t>47.2 Trgovina na drobno v specializiranih prodajalnah z</w:t>
      </w:r>
      <w:r>
        <w:rPr>
          <w:rFonts w:cs="Arial"/>
          <w:sz w:val="22"/>
          <w:szCs w:val="22"/>
        </w:rPr>
        <w:t xml:space="preserve"> </w:t>
      </w:r>
      <w:r w:rsidRPr="00F33463">
        <w:rPr>
          <w:rFonts w:cs="Arial"/>
          <w:sz w:val="22"/>
          <w:szCs w:val="22"/>
        </w:rPr>
        <w:t>živili, pijačami in tobačnimi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47.21 Trgovina na drobno v specializiranih prodajalnah s</w:t>
      </w:r>
      <w:r>
        <w:rPr>
          <w:rFonts w:cs="Arial"/>
          <w:sz w:val="22"/>
          <w:szCs w:val="22"/>
        </w:rPr>
        <w:t xml:space="preserve"> </w:t>
      </w:r>
      <w:r w:rsidRPr="00F33463">
        <w:rPr>
          <w:rFonts w:cs="Arial"/>
          <w:sz w:val="22"/>
          <w:szCs w:val="22"/>
        </w:rPr>
        <w:t>sadjem in zelenjavo</w:t>
      </w:r>
    </w:p>
    <w:p w:rsidR="00DD3F14" w:rsidRPr="00F33463" w:rsidRDefault="00DD3F14" w:rsidP="00DD3F14">
      <w:pPr>
        <w:autoSpaceDE w:val="0"/>
        <w:autoSpaceDN w:val="0"/>
        <w:adjustRightInd w:val="0"/>
        <w:rPr>
          <w:rFonts w:cs="Arial"/>
          <w:sz w:val="22"/>
          <w:szCs w:val="22"/>
        </w:rPr>
      </w:pPr>
      <w:r w:rsidRPr="00F33463">
        <w:rPr>
          <w:rFonts w:cs="Arial"/>
          <w:sz w:val="22"/>
          <w:szCs w:val="22"/>
        </w:rPr>
        <w:t>47.210 Trgovina na drobno v specializiranih prodajalnah s</w:t>
      </w:r>
      <w:r>
        <w:rPr>
          <w:rFonts w:cs="Arial"/>
          <w:sz w:val="22"/>
          <w:szCs w:val="22"/>
        </w:rPr>
        <w:t xml:space="preserve"> </w:t>
      </w:r>
      <w:r w:rsidRPr="00F33463">
        <w:rPr>
          <w:rFonts w:cs="Arial"/>
          <w:sz w:val="22"/>
          <w:szCs w:val="22"/>
        </w:rPr>
        <w:t>sadjem in zelenjavo</w:t>
      </w:r>
    </w:p>
    <w:p w:rsidR="00DD3F14" w:rsidRPr="00F33463" w:rsidRDefault="00DD3F14" w:rsidP="00DD3F14">
      <w:pPr>
        <w:autoSpaceDE w:val="0"/>
        <w:autoSpaceDN w:val="0"/>
        <w:adjustRightInd w:val="0"/>
        <w:rPr>
          <w:rFonts w:cs="Arial"/>
          <w:sz w:val="22"/>
          <w:szCs w:val="22"/>
        </w:rPr>
      </w:pPr>
      <w:r w:rsidRPr="00F33463">
        <w:rPr>
          <w:rFonts w:cs="Arial"/>
          <w:sz w:val="22"/>
          <w:szCs w:val="22"/>
        </w:rPr>
        <w:t>47.22 Trgovina na drobno v specializiranih prodajalnah z</w:t>
      </w:r>
      <w:r>
        <w:rPr>
          <w:rFonts w:cs="Arial"/>
          <w:sz w:val="22"/>
          <w:szCs w:val="22"/>
        </w:rPr>
        <w:t xml:space="preserve"> </w:t>
      </w:r>
      <w:r w:rsidRPr="00F33463">
        <w:rPr>
          <w:rFonts w:cs="Arial"/>
          <w:sz w:val="22"/>
          <w:szCs w:val="22"/>
        </w:rPr>
        <w:t>mesom in mesnimi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47.220 Trgovina na drobno v specializiranih prodajalnah z</w:t>
      </w:r>
      <w:r>
        <w:rPr>
          <w:rFonts w:cs="Arial"/>
          <w:sz w:val="22"/>
          <w:szCs w:val="22"/>
        </w:rPr>
        <w:t xml:space="preserve"> </w:t>
      </w:r>
      <w:r w:rsidRPr="00F33463">
        <w:rPr>
          <w:rFonts w:cs="Arial"/>
          <w:sz w:val="22"/>
          <w:szCs w:val="22"/>
        </w:rPr>
        <w:t>mesom in mesnimi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47.240 Trgovina na drobno v specializiranih prodajalnah s</w:t>
      </w:r>
      <w:r>
        <w:rPr>
          <w:rFonts w:cs="Arial"/>
          <w:sz w:val="22"/>
          <w:szCs w:val="22"/>
        </w:rPr>
        <w:t xml:space="preserve"> </w:t>
      </w:r>
      <w:r w:rsidRPr="00F33463">
        <w:rPr>
          <w:rFonts w:cs="Arial"/>
          <w:sz w:val="22"/>
          <w:szCs w:val="22"/>
        </w:rPr>
        <w:t>kruhom, pecivom, testeninami, sladkornimi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47.250 Trgovina na drobno v specializiranih prodajalnah s</w:t>
      </w:r>
      <w:r>
        <w:rPr>
          <w:rFonts w:cs="Arial"/>
          <w:sz w:val="22"/>
          <w:szCs w:val="22"/>
        </w:rPr>
        <w:t xml:space="preserve"> </w:t>
      </w:r>
      <w:r w:rsidRPr="00F33463">
        <w:rPr>
          <w:rFonts w:cs="Arial"/>
          <w:sz w:val="22"/>
          <w:szCs w:val="22"/>
        </w:rPr>
        <w:t>pijačami</w:t>
      </w:r>
    </w:p>
    <w:p w:rsidR="00DD3F14" w:rsidRPr="00F33463" w:rsidRDefault="00DD3F14" w:rsidP="00DD3F14">
      <w:pPr>
        <w:autoSpaceDE w:val="0"/>
        <w:autoSpaceDN w:val="0"/>
        <w:adjustRightInd w:val="0"/>
        <w:rPr>
          <w:rFonts w:cs="Arial"/>
          <w:sz w:val="22"/>
          <w:szCs w:val="22"/>
        </w:rPr>
      </w:pPr>
      <w:r w:rsidRPr="00F33463">
        <w:rPr>
          <w:rFonts w:cs="Arial"/>
          <w:sz w:val="22"/>
          <w:szCs w:val="22"/>
        </w:rPr>
        <w:t>47.260 Trgovina na drobno v specializiranih prodajalnah s</w:t>
      </w:r>
      <w:r>
        <w:rPr>
          <w:rFonts w:cs="Arial"/>
          <w:sz w:val="22"/>
          <w:szCs w:val="22"/>
        </w:rPr>
        <w:t xml:space="preserve"> </w:t>
      </w:r>
      <w:r w:rsidRPr="00F33463">
        <w:rPr>
          <w:rFonts w:cs="Arial"/>
          <w:sz w:val="22"/>
          <w:szCs w:val="22"/>
        </w:rPr>
        <w:t>tobačnimi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47.290 Druga trgovina na drobno v specializiranih</w:t>
      </w:r>
      <w:r>
        <w:rPr>
          <w:rFonts w:cs="Arial"/>
          <w:sz w:val="22"/>
          <w:szCs w:val="22"/>
        </w:rPr>
        <w:t xml:space="preserve"> </w:t>
      </w:r>
      <w:r w:rsidRPr="00F33463">
        <w:rPr>
          <w:rFonts w:cs="Arial"/>
          <w:sz w:val="22"/>
          <w:szCs w:val="22"/>
        </w:rPr>
        <w:t>prodajalnah z živili</w:t>
      </w:r>
    </w:p>
    <w:p w:rsidR="00DD3F14" w:rsidRPr="00F33463" w:rsidRDefault="00DD3F14" w:rsidP="00DD3F14">
      <w:pPr>
        <w:autoSpaceDE w:val="0"/>
        <w:autoSpaceDN w:val="0"/>
        <w:adjustRightInd w:val="0"/>
        <w:rPr>
          <w:rFonts w:cs="Arial"/>
          <w:sz w:val="22"/>
          <w:szCs w:val="22"/>
        </w:rPr>
      </w:pPr>
      <w:r w:rsidRPr="00F33463">
        <w:rPr>
          <w:rFonts w:cs="Arial"/>
          <w:sz w:val="22"/>
          <w:szCs w:val="22"/>
        </w:rPr>
        <w:t>47.410 Trgovina na drobno v specializiranih prodajalnah z</w:t>
      </w:r>
      <w:r>
        <w:rPr>
          <w:rFonts w:cs="Arial"/>
          <w:sz w:val="22"/>
          <w:szCs w:val="22"/>
        </w:rPr>
        <w:t xml:space="preserve"> </w:t>
      </w:r>
      <w:r w:rsidRPr="00F33463">
        <w:rPr>
          <w:rFonts w:cs="Arial"/>
          <w:sz w:val="22"/>
          <w:szCs w:val="22"/>
        </w:rPr>
        <w:t>računalniškimi napravami in programi</w:t>
      </w:r>
    </w:p>
    <w:p w:rsidR="00DD3F14" w:rsidRPr="00F33463" w:rsidRDefault="00DD3F14" w:rsidP="00DD3F14">
      <w:pPr>
        <w:autoSpaceDE w:val="0"/>
        <w:autoSpaceDN w:val="0"/>
        <w:adjustRightInd w:val="0"/>
        <w:rPr>
          <w:rFonts w:cs="Arial"/>
          <w:sz w:val="22"/>
          <w:szCs w:val="22"/>
        </w:rPr>
      </w:pPr>
      <w:r w:rsidRPr="00F33463">
        <w:rPr>
          <w:rFonts w:cs="Arial"/>
          <w:sz w:val="22"/>
          <w:szCs w:val="22"/>
        </w:rPr>
        <w:t>47.420 Trgovina na drobno v specializiranih prodajalnah s</w:t>
      </w:r>
      <w:r>
        <w:rPr>
          <w:rFonts w:cs="Arial"/>
          <w:sz w:val="22"/>
          <w:szCs w:val="22"/>
        </w:rPr>
        <w:t xml:space="preserve"> </w:t>
      </w:r>
      <w:r w:rsidRPr="00F33463">
        <w:rPr>
          <w:rFonts w:cs="Arial"/>
          <w:sz w:val="22"/>
          <w:szCs w:val="22"/>
        </w:rPr>
        <w:t>telekomunikacijskimi napravami</w:t>
      </w:r>
    </w:p>
    <w:p w:rsidR="00DD3F14" w:rsidRPr="00F33463" w:rsidRDefault="00DD3F14" w:rsidP="00DD3F14">
      <w:pPr>
        <w:autoSpaceDE w:val="0"/>
        <w:autoSpaceDN w:val="0"/>
        <w:adjustRightInd w:val="0"/>
        <w:rPr>
          <w:rFonts w:cs="Arial"/>
          <w:sz w:val="22"/>
          <w:szCs w:val="22"/>
        </w:rPr>
      </w:pPr>
      <w:r w:rsidRPr="00F33463">
        <w:rPr>
          <w:rFonts w:cs="Arial"/>
          <w:sz w:val="22"/>
          <w:szCs w:val="22"/>
        </w:rPr>
        <w:t>47.430 Trgovina na drobno v specializiranih prodajalnah z</w:t>
      </w:r>
      <w:r>
        <w:rPr>
          <w:rFonts w:cs="Arial"/>
          <w:sz w:val="22"/>
          <w:szCs w:val="22"/>
        </w:rPr>
        <w:t xml:space="preserve"> </w:t>
      </w:r>
      <w:r w:rsidRPr="00F33463">
        <w:rPr>
          <w:rFonts w:cs="Arial"/>
          <w:sz w:val="22"/>
          <w:szCs w:val="22"/>
        </w:rPr>
        <w:t>avdio in video napravami</w:t>
      </w:r>
    </w:p>
    <w:p w:rsidR="00DD3F14" w:rsidRPr="00F33463" w:rsidRDefault="00DD3F14" w:rsidP="00DD3F14">
      <w:pPr>
        <w:autoSpaceDE w:val="0"/>
        <w:autoSpaceDN w:val="0"/>
        <w:adjustRightInd w:val="0"/>
        <w:rPr>
          <w:rFonts w:cs="Arial"/>
          <w:sz w:val="22"/>
          <w:szCs w:val="22"/>
        </w:rPr>
      </w:pPr>
      <w:r w:rsidRPr="00F33463">
        <w:rPr>
          <w:rFonts w:cs="Arial"/>
          <w:sz w:val="22"/>
          <w:szCs w:val="22"/>
        </w:rPr>
        <w:t>47.510 Trgovina na drobno v specializiranih prodajalnah s</w:t>
      </w:r>
      <w:r>
        <w:rPr>
          <w:rFonts w:cs="Arial"/>
          <w:sz w:val="22"/>
          <w:szCs w:val="22"/>
        </w:rPr>
        <w:t xml:space="preserve"> </w:t>
      </w:r>
      <w:r w:rsidRPr="00F33463">
        <w:rPr>
          <w:rFonts w:cs="Arial"/>
          <w:sz w:val="22"/>
          <w:szCs w:val="22"/>
        </w:rPr>
        <w:t>tekstilom</w:t>
      </w:r>
    </w:p>
    <w:p w:rsidR="00DD3F14" w:rsidRPr="00F33463" w:rsidRDefault="00DD3F14" w:rsidP="00DD3F14">
      <w:pPr>
        <w:autoSpaceDE w:val="0"/>
        <w:autoSpaceDN w:val="0"/>
        <w:adjustRightInd w:val="0"/>
        <w:rPr>
          <w:rFonts w:cs="Arial"/>
          <w:sz w:val="22"/>
          <w:szCs w:val="22"/>
        </w:rPr>
      </w:pPr>
      <w:r w:rsidRPr="00F33463">
        <w:rPr>
          <w:rFonts w:cs="Arial"/>
          <w:sz w:val="22"/>
          <w:szCs w:val="22"/>
        </w:rPr>
        <w:t>47.540 Trgovina na drobno v specializiranih prodajalnah z</w:t>
      </w:r>
      <w:r>
        <w:rPr>
          <w:rFonts w:cs="Arial"/>
          <w:sz w:val="22"/>
          <w:szCs w:val="22"/>
        </w:rPr>
        <w:t xml:space="preserve"> </w:t>
      </w:r>
      <w:r w:rsidRPr="00F33463">
        <w:rPr>
          <w:rFonts w:cs="Arial"/>
          <w:sz w:val="22"/>
          <w:szCs w:val="22"/>
        </w:rPr>
        <w:t>električnimi gospodinjskimi napravami</w:t>
      </w:r>
    </w:p>
    <w:p w:rsidR="00DD3F14" w:rsidRPr="00F33463" w:rsidRDefault="00DD3F14" w:rsidP="00DD3F14">
      <w:pPr>
        <w:autoSpaceDE w:val="0"/>
        <w:autoSpaceDN w:val="0"/>
        <w:adjustRightInd w:val="0"/>
        <w:rPr>
          <w:rFonts w:cs="Arial"/>
          <w:sz w:val="22"/>
          <w:szCs w:val="22"/>
        </w:rPr>
      </w:pPr>
      <w:r w:rsidRPr="00F33463">
        <w:rPr>
          <w:rFonts w:cs="Arial"/>
          <w:sz w:val="22"/>
          <w:szCs w:val="22"/>
        </w:rPr>
        <w:t>47.590 Trgovina na drobno v specializiranih prodajalnah</w:t>
      </w:r>
      <w:r>
        <w:rPr>
          <w:rFonts w:cs="Arial"/>
          <w:sz w:val="22"/>
          <w:szCs w:val="22"/>
        </w:rPr>
        <w:t xml:space="preserve"> s pohištvom, svetili in drugje </w:t>
      </w:r>
      <w:r w:rsidRPr="00F33463">
        <w:rPr>
          <w:rFonts w:cs="Arial"/>
          <w:sz w:val="22"/>
          <w:szCs w:val="22"/>
        </w:rPr>
        <w:t>nerazvrščenimi</w:t>
      </w:r>
      <w:r>
        <w:rPr>
          <w:rFonts w:cs="Arial"/>
          <w:sz w:val="22"/>
          <w:szCs w:val="22"/>
        </w:rPr>
        <w:t xml:space="preserve"> </w:t>
      </w:r>
      <w:r w:rsidRPr="00F33463">
        <w:rPr>
          <w:rFonts w:cs="Arial"/>
          <w:sz w:val="22"/>
          <w:szCs w:val="22"/>
        </w:rPr>
        <w:t>predmeti za gospodinjstvo</w:t>
      </w:r>
    </w:p>
    <w:p w:rsidR="00DD3F14" w:rsidRPr="00F33463" w:rsidRDefault="00DD3F14" w:rsidP="00DD3F14">
      <w:pPr>
        <w:autoSpaceDE w:val="0"/>
        <w:autoSpaceDN w:val="0"/>
        <w:adjustRightInd w:val="0"/>
        <w:rPr>
          <w:rFonts w:cs="Arial"/>
          <w:sz w:val="22"/>
          <w:szCs w:val="22"/>
        </w:rPr>
      </w:pPr>
      <w:r w:rsidRPr="00F33463">
        <w:rPr>
          <w:rFonts w:cs="Arial"/>
          <w:sz w:val="22"/>
          <w:szCs w:val="22"/>
        </w:rPr>
        <w:t>47.610 Trgovina na drobno v specializiranih prodajalnah s</w:t>
      </w:r>
      <w:r>
        <w:rPr>
          <w:rFonts w:cs="Arial"/>
          <w:sz w:val="22"/>
          <w:szCs w:val="22"/>
        </w:rPr>
        <w:t xml:space="preserve"> </w:t>
      </w:r>
      <w:r w:rsidRPr="00F33463">
        <w:rPr>
          <w:rFonts w:cs="Arial"/>
          <w:sz w:val="22"/>
          <w:szCs w:val="22"/>
        </w:rPr>
        <w:t>knjigami</w:t>
      </w:r>
    </w:p>
    <w:p w:rsidR="00DD3F14" w:rsidRPr="00F33463" w:rsidRDefault="00DD3F14" w:rsidP="00DD3F14">
      <w:pPr>
        <w:autoSpaceDE w:val="0"/>
        <w:autoSpaceDN w:val="0"/>
        <w:adjustRightInd w:val="0"/>
        <w:rPr>
          <w:rFonts w:cs="Arial"/>
          <w:sz w:val="22"/>
          <w:szCs w:val="22"/>
        </w:rPr>
      </w:pPr>
      <w:r w:rsidRPr="00F33463">
        <w:rPr>
          <w:rFonts w:cs="Arial"/>
          <w:sz w:val="22"/>
          <w:szCs w:val="22"/>
        </w:rPr>
        <w:t>47.621 Trgovina na drobno s časopisi in revijami</w:t>
      </w:r>
    </w:p>
    <w:p w:rsidR="00DD3F14" w:rsidRPr="00F33463" w:rsidRDefault="00DD3F14" w:rsidP="00DD3F14">
      <w:pPr>
        <w:autoSpaceDE w:val="0"/>
        <w:autoSpaceDN w:val="0"/>
        <w:adjustRightInd w:val="0"/>
        <w:rPr>
          <w:rFonts w:cs="Arial"/>
          <w:sz w:val="22"/>
          <w:szCs w:val="22"/>
        </w:rPr>
      </w:pPr>
      <w:r w:rsidRPr="00F33463">
        <w:rPr>
          <w:rFonts w:cs="Arial"/>
          <w:sz w:val="22"/>
          <w:szCs w:val="22"/>
        </w:rPr>
        <w:t>47.622 Trgovina na drobno s papirjem in pisalnimi</w:t>
      </w:r>
      <w:r>
        <w:rPr>
          <w:rFonts w:cs="Arial"/>
          <w:sz w:val="22"/>
          <w:szCs w:val="22"/>
        </w:rPr>
        <w:t xml:space="preserve"> </w:t>
      </w:r>
      <w:r w:rsidRPr="00F33463">
        <w:rPr>
          <w:rFonts w:cs="Arial"/>
          <w:sz w:val="22"/>
          <w:szCs w:val="22"/>
        </w:rPr>
        <w:t>potrebščinami</w:t>
      </w:r>
    </w:p>
    <w:p w:rsidR="00DD3F14" w:rsidRPr="00F33463" w:rsidRDefault="00DD3F14" w:rsidP="00DD3F14">
      <w:pPr>
        <w:autoSpaceDE w:val="0"/>
        <w:autoSpaceDN w:val="0"/>
        <w:adjustRightInd w:val="0"/>
        <w:rPr>
          <w:rFonts w:cs="Arial"/>
          <w:sz w:val="22"/>
          <w:szCs w:val="22"/>
        </w:rPr>
      </w:pPr>
      <w:r w:rsidRPr="00F33463">
        <w:rPr>
          <w:rFonts w:cs="Arial"/>
          <w:sz w:val="22"/>
          <w:szCs w:val="22"/>
        </w:rPr>
        <w:t>47.630 Trgovina na drobno v specializiranih prodajalnah z</w:t>
      </w:r>
      <w:r>
        <w:rPr>
          <w:rFonts w:cs="Arial"/>
          <w:sz w:val="22"/>
          <w:szCs w:val="22"/>
        </w:rPr>
        <w:t xml:space="preserve"> </w:t>
      </w:r>
      <w:r w:rsidRPr="00F33463">
        <w:rPr>
          <w:rFonts w:cs="Arial"/>
          <w:sz w:val="22"/>
          <w:szCs w:val="22"/>
        </w:rPr>
        <w:t>glasbenimi in video zapisi</w:t>
      </w:r>
    </w:p>
    <w:p w:rsidR="00DD3F14" w:rsidRPr="00F33463" w:rsidRDefault="00DD3F14" w:rsidP="00DD3F14">
      <w:pPr>
        <w:autoSpaceDE w:val="0"/>
        <w:autoSpaceDN w:val="0"/>
        <w:adjustRightInd w:val="0"/>
        <w:rPr>
          <w:rFonts w:cs="Arial"/>
          <w:sz w:val="22"/>
          <w:szCs w:val="22"/>
        </w:rPr>
      </w:pPr>
      <w:r w:rsidRPr="00F33463">
        <w:rPr>
          <w:rFonts w:cs="Arial"/>
          <w:sz w:val="22"/>
          <w:szCs w:val="22"/>
        </w:rPr>
        <w:t>47.640 Trgovina na drobno v specializiranih prodajalnah s</w:t>
      </w:r>
      <w:r>
        <w:rPr>
          <w:rFonts w:cs="Arial"/>
          <w:sz w:val="22"/>
          <w:szCs w:val="22"/>
        </w:rPr>
        <w:t xml:space="preserve"> </w:t>
      </w:r>
      <w:r w:rsidRPr="00F33463">
        <w:rPr>
          <w:rFonts w:cs="Arial"/>
          <w:sz w:val="22"/>
          <w:szCs w:val="22"/>
        </w:rPr>
        <w:t>športno opremo</w:t>
      </w:r>
    </w:p>
    <w:p w:rsidR="00DD3F14" w:rsidRPr="00F33463" w:rsidRDefault="00DD3F14" w:rsidP="00DD3F14">
      <w:pPr>
        <w:autoSpaceDE w:val="0"/>
        <w:autoSpaceDN w:val="0"/>
        <w:adjustRightInd w:val="0"/>
        <w:rPr>
          <w:rFonts w:cs="Arial"/>
          <w:sz w:val="22"/>
          <w:szCs w:val="22"/>
        </w:rPr>
      </w:pPr>
      <w:r w:rsidRPr="00F33463">
        <w:rPr>
          <w:rFonts w:cs="Arial"/>
          <w:sz w:val="22"/>
          <w:szCs w:val="22"/>
        </w:rPr>
        <w:t>47.650 Trgovina na drobno v specializiranih prodajalnah z</w:t>
      </w:r>
      <w:r>
        <w:rPr>
          <w:rFonts w:cs="Arial"/>
          <w:sz w:val="22"/>
          <w:szCs w:val="22"/>
        </w:rPr>
        <w:t xml:space="preserve"> </w:t>
      </w:r>
      <w:r w:rsidRPr="00F33463">
        <w:rPr>
          <w:rFonts w:cs="Arial"/>
          <w:sz w:val="22"/>
          <w:szCs w:val="22"/>
        </w:rPr>
        <w:t>igračami in rekviziti za igre in zabavo</w:t>
      </w:r>
    </w:p>
    <w:p w:rsidR="00DD3F14" w:rsidRPr="00F33463" w:rsidRDefault="00DD3F14" w:rsidP="00DD3F14">
      <w:pPr>
        <w:autoSpaceDE w:val="0"/>
        <w:autoSpaceDN w:val="0"/>
        <w:adjustRightInd w:val="0"/>
        <w:rPr>
          <w:rFonts w:cs="Arial"/>
          <w:sz w:val="22"/>
          <w:szCs w:val="22"/>
        </w:rPr>
      </w:pPr>
      <w:r w:rsidRPr="00F33463">
        <w:rPr>
          <w:rFonts w:cs="Arial"/>
          <w:sz w:val="22"/>
          <w:szCs w:val="22"/>
        </w:rPr>
        <w:t>47.710 Trgovina na drobno v specializiranih prodajalnah z</w:t>
      </w:r>
      <w:r>
        <w:rPr>
          <w:rFonts w:cs="Arial"/>
          <w:sz w:val="22"/>
          <w:szCs w:val="22"/>
        </w:rPr>
        <w:t xml:space="preserve"> </w:t>
      </w:r>
      <w:r w:rsidRPr="00F33463">
        <w:rPr>
          <w:rFonts w:cs="Arial"/>
          <w:sz w:val="22"/>
          <w:szCs w:val="22"/>
        </w:rPr>
        <w:t>oblačili</w:t>
      </w:r>
    </w:p>
    <w:p w:rsidR="00DD3F14" w:rsidRPr="00F33463" w:rsidRDefault="00DD3F14" w:rsidP="00DD3F14">
      <w:pPr>
        <w:autoSpaceDE w:val="0"/>
        <w:autoSpaceDN w:val="0"/>
        <w:adjustRightInd w:val="0"/>
        <w:rPr>
          <w:rFonts w:cs="Arial"/>
          <w:sz w:val="22"/>
          <w:szCs w:val="22"/>
        </w:rPr>
      </w:pPr>
      <w:r w:rsidRPr="00F33463">
        <w:rPr>
          <w:rFonts w:cs="Arial"/>
          <w:sz w:val="22"/>
          <w:szCs w:val="22"/>
        </w:rPr>
        <w:t>47.720 Trgovina na drobno v specializiranih prodajalnah z</w:t>
      </w:r>
      <w:r>
        <w:rPr>
          <w:rFonts w:cs="Arial"/>
          <w:sz w:val="22"/>
          <w:szCs w:val="22"/>
        </w:rPr>
        <w:t xml:space="preserve"> </w:t>
      </w:r>
      <w:r w:rsidRPr="00F33463">
        <w:rPr>
          <w:rFonts w:cs="Arial"/>
          <w:sz w:val="22"/>
          <w:szCs w:val="22"/>
        </w:rPr>
        <w:t>obutvijo in usnjenimi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lastRenderedPageBreak/>
        <w:t>47.730 Trgovina na drobno v specializiranih prodajalnah s</w:t>
      </w:r>
      <w:r>
        <w:rPr>
          <w:rFonts w:cs="Arial"/>
          <w:sz w:val="22"/>
          <w:szCs w:val="22"/>
        </w:rPr>
        <w:t xml:space="preserve"> </w:t>
      </w:r>
      <w:r w:rsidRPr="00F33463">
        <w:rPr>
          <w:rFonts w:cs="Arial"/>
          <w:sz w:val="22"/>
          <w:szCs w:val="22"/>
        </w:rPr>
        <w:t>farmacevtskimi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47.750 Trgovina na drobno v specializiranih prodajalnah s</w:t>
      </w:r>
      <w:r>
        <w:rPr>
          <w:rFonts w:cs="Arial"/>
          <w:sz w:val="22"/>
          <w:szCs w:val="22"/>
        </w:rPr>
        <w:t xml:space="preserve"> </w:t>
      </w:r>
      <w:r w:rsidRPr="00F33463">
        <w:rPr>
          <w:rFonts w:cs="Arial"/>
          <w:sz w:val="22"/>
          <w:szCs w:val="22"/>
        </w:rPr>
        <w:t>kozmetičnimi in toaletnimi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47.770 Trgovina na drobno v specializiranih prodajalnah z</w:t>
      </w:r>
      <w:r>
        <w:rPr>
          <w:rFonts w:cs="Arial"/>
          <w:sz w:val="22"/>
          <w:szCs w:val="22"/>
        </w:rPr>
        <w:t xml:space="preserve"> </w:t>
      </w:r>
      <w:r w:rsidRPr="00F33463">
        <w:rPr>
          <w:rFonts w:cs="Arial"/>
          <w:sz w:val="22"/>
          <w:szCs w:val="22"/>
        </w:rPr>
        <w:t>urami in nakitom</w:t>
      </w:r>
    </w:p>
    <w:p w:rsidR="00DD3F14" w:rsidRPr="00F33463" w:rsidRDefault="00DD3F14" w:rsidP="00DD3F14">
      <w:pPr>
        <w:autoSpaceDE w:val="0"/>
        <w:autoSpaceDN w:val="0"/>
        <w:adjustRightInd w:val="0"/>
        <w:rPr>
          <w:rFonts w:cs="Arial"/>
          <w:sz w:val="22"/>
          <w:szCs w:val="22"/>
        </w:rPr>
      </w:pPr>
      <w:r w:rsidRPr="00F33463">
        <w:rPr>
          <w:rFonts w:cs="Arial"/>
          <w:sz w:val="22"/>
          <w:szCs w:val="22"/>
        </w:rPr>
        <w:t>47.78 Druga trgovina na drobno v specializiranih</w:t>
      </w:r>
      <w:r>
        <w:rPr>
          <w:rFonts w:cs="Arial"/>
          <w:sz w:val="22"/>
          <w:szCs w:val="22"/>
        </w:rPr>
        <w:t xml:space="preserve"> </w:t>
      </w:r>
      <w:r w:rsidRPr="00F33463">
        <w:rPr>
          <w:rFonts w:cs="Arial"/>
          <w:sz w:val="22"/>
          <w:szCs w:val="22"/>
        </w:rPr>
        <w:t>prodajalnah z novim blagom</w:t>
      </w:r>
    </w:p>
    <w:p w:rsidR="00DD3F14" w:rsidRPr="00F33463" w:rsidRDefault="00DD3F14" w:rsidP="00DD3F14">
      <w:pPr>
        <w:autoSpaceDE w:val="0"/>
        <w:autoSpaceDN w:val="0"/>
        <w:adjustRightInd w:val="0"/>
        <w:rPr>
          <w:rFonts w:cs="Arial"/>
          <w:sz w:val="22"/>
          <w:szCs w:val="22"/>
        </w:rPr>
      </w:pPr>
      <w:r w:rsidRPr="00F33463">
        <w:rPr>
          <w:rFonts w:cs="Arial"/>
          <w:sz w:val="22"/>
          <w:szCs w:val="22"/>
        </w:rPr>
        <w:t>47.789 Druga trgovina na drobno v drugih specializiranih</w:t>
      </w:r>
      <w:r>
        <w:rPr>
          <w:rFonts w:cs="Arial"/>
          <w:sz w:val="22"/>
          <w:szCs w:val="22"/>
        </w:rPr>
        <w:t xml:space="preserve"> </w:t>
      </w:r>
      <w:r w:rsidRPr="00F33463">
        <w:rPr>
          <w:rFonts w:cs="Arial"/>
          <w:sz w:val="22"/>
          <w:szCs w:val="22"/>
        </w:rPr>
        <w:t>prodajalnah</w:t>
      </w:r>
    </w:p>
    <w:p w:rsidR="00DD3F14" w:rsidRPr="00F33463" w:rsidRDefault="00DD3F14" w:rsidP="00DD3F14">
      <w:pPr>
        <w:autoSpaceDE w:val="0"/>
        <w:autoSpaceDN w:val="0"/>
        <w:adjustRightInd w:val="0"/>
        <w:rPr>
          <w:rFonts w:cs="Arial"/>
          <w:sz w:val="22"/>
          <w:szCs w:val="22"/>
        </w:rPr>
      </w:pPr>
      <w:r w:rsidRPr="00F33463">
        <w:rPr>
          <w:rFonts w:cs="Arial"/>
          <w:sz w:val="22"/>
          <w:szCs w:val="22"/>
        </w:rPr>
        <w:t>47.810 Trgovina na drobno na stojnicah in tržnicah z živili,</w:t>
      </w:r>
      <w:r>
        <w:rPr>
          <w:rFonts w:cs="Arial"/>
          <w:sz w:val="22"/>
          <w:szCs w:val="22"/>
        </w:rPr>
        <w:t xml:space="preserve"> </w:t>
      </w:r>
      <w:r w:rsidRPr="00F33463">
        <w:rPr>
          <w:rFonts w:cs="Arial"/>
          <w:sz w:val="22"/>
          <w:szCs w:val="22"/>
        </w:rPr>
        <w:t>pijačami in tobačnimi izdelki</w:t>
      </w:r>
    </w:p>
    <w:p w:rsidR="00DD3F14" w:rsidRPr="00F33463" w:rsidRDefault="00DD3F14" w:rsidP="00DD3F14">
      <w:pPr>
        <w:autoSpaceDE w:val="0"/>
        <w:autoSpaceDN w:val="0"/>
        <w:adjustRightInd w:val="0"/>
        <w:rPr>
          <w:rFonts w:cs="Arial"/>
          <w:sz w:val="22"/>
          <w:szCs w:val="22"/>
        </w:rPr>
      </w:pPr>
      <w:r w:rsidRPr="00F33463">
        <w:rPr>
          <w:rFonts w:cs="Arial"/>
          <w:sz w:val="22"/>
          <w:szCs w:val="22"/>
        </w:rPr>
        <w:t>47.9 Trgovina na drobno zunaj prodajaln, stojnic in</w:t>
      </w:r>
      <w:r>
        <w:rPr>
          <w:rFonts w:cs="Arial"/>
          <w:sz w:val="22"/>
          <w:szCs w:val="22"/>
        </w:rPr>
        <w:t xml:space="preserve"> </w:t>
      </w:r>
      <w:r w:rsidRPr="00F33463">
        <w:rPr>
          <w:rFonts w:cs="Arial"/>
          <w:sz w:val="22"/>
          <w:szCs w:val="22"/>
        </w:rPr>
        <w:t>tržnic</w:t>
      </w:r>
    </w:p>
    <w:p w:rsidR="00DD3F14" w:rsidRPr="00F33463" w:rsidRDefault="00DD3F14" w:rsidP="00DD3F14">
      <w:pPr>
        <w:autoSpaceDE w:val="0"/>
        <w:autoSpaceDN w:val="0"/>
        <w:adjustRightInd w:val="0"/>
        <w:rPr>
          <w:rFonts w:cs="Arial"/>
          <w:sz w:val="22"/>
          <w:szCs w:val="22"/>
        </w:rPr>
      </w:pPr>
      <w:r w:rsidRPr="00F33463">
        <w:rPr>
          <w:rFonts w:cs="Arial"/>
          <w:sz w:val="22"/>
          <w:szCs w:val="22"/>
        </w:rPr>
        <w:t>47.990 Druga trgovina na drobno zunaj prodajaln, stojnic</w:t>
      </w:r>
      <w:r>
        <w:rPr>
          <w:rFonts w:cs="Arial"/>
          <w:sz w:val="22"/>
          <w:szCs w:val="22"/>
        </w:rPr>
        <w:t xml:space="preserve"> </w:t>
      </w:r>
      <w:r w:rsidRPr="00F33463">
        <w:rPr>
          <w:rFonts w:cs="Arial"/>
          <w:sz w:val="22"/>
          <w:szCs w:val="22"/>
        </w:rPr>
        <w:t>in tržnic</w:t>
      </w:r>
    </w:p>
    <w:p w:rsidR="00DD3F14" w:rsidRPr="00F33463" w:rsidRDefault="00DD3F14" w:rsidP="00DD3F14">
      <w:pPr>
        <w:autoSpaceDE w:val="0"/>
        <w:autoSpaceDN w:val="0"/>
        <w:adjustRightInd w:val="0"/>
        <w:rPr>
          <w:rFonts w:cs="Arial"/>
          <w:sz w:val="22"/>
          <w:szCs w:val="22"/>
        </w:rPr>
      </w:pPr>
      <w:r w:rsidRPr="00F33463">
        <w:rPr>
          <w:rFonts w:cs="Arial"/>
          <w:sz w:val="22"/>
          <w:szCs w:val="22"/>
        </w:rPr>
        <w:t>49.410 Cestni tovorni promet</w:t>
      </w:r>
    </w:p>
    <w:p w:rsidR="00DD3F14" w:rsidRPr="00F33463" w:rsidRDefault="00DD3F14" w:rsidP="00DD3F14">
      <w:pPr>
        <w:autoSpaceDE w:val="0"/>
        <w:autoSpaceDN w:val="0"/>
        <w:adjustRightInd w:val="0"/>
        <w:rPr>
          <w:rFonts w:cs="Arial"/>
          <w:sz w:val="22"/>
          <w:szCs w:val="22"/>
        </w:rPr>
      </w:pPr>
      <w:r w:rsidRPr="00F33463">
        <w:rPr>
          <w:rFonts w:cs="Arial"/>
          <w:sz w:val="22"/>
          <w:szCs w:val="22"/>
        </w:rPr>
        <w:t>52.100 Skladiščenje</w:t>
      </w:r>
    </w:p>
    <w:p w:rsidR="00DD3F14" w:rsidRPr="00F33463" w:rsidRDefault="00DD3F14" w:rsidP="00DD3F14">
      <w:pPr>
        <w:autoSpaceDE w:val="0"/>
        <w:autoSpaceDN w:val="0"/>
        <w:adjustRightInd w:val="0"/>
        <w:rPr>
          <w:rFonts w:cs="Arial"/>
          <w:sz w:val="22"/>
          <w:szCs w:val="22"/>
        </w:rPr>
      </w:pPr>
      <w:r w:rsidRPr="00F33463">
        <w:rPr>
          <w:rFonts w:cs="Arial"/>
          <w:sz w:val="22"/>
          <w:szCs w:val="22"/>
        </w:rPr>
        <w:t>52.210 Spremljajoče storitvene dejavnosti v kopenskem</w:t>
      </w:r>
      <w:r>
        <w:rPr>
          <w:rFonts w:cs="Arial"/>
          <w:sz w:val="22"/>
          <w:szCs w:val="22"/>
        </w:rPr>
        <w:t xml:space="preserve"> </w:t>
      </w:r>
      <w:r w:rsidRPr="00F33463">
        <w:rPr>
          <w:rFonts w:cs="Arial"/>
          <w:sz w:val="22"/>
          <w:szCs w:val="22"/>
        </w:rPr>
        <w:t>prometu</w:t>
      </w:r>
    </w:p>
    <w:p w:rsidR="00DD3F14" w:rsidRPr="00F33463" w:rsidRDefault="00DD3F14" w:rsidP="00DD3F14">
      <w:pPr>
        <w:autoSpaceDE w:val="0"/>
        <w:autoSpaceDN w:val="0"/>
        <w:adjustRightInd w:val="0"/>
        <w:rPr>
          <w:rFonts w:cs="Arial"/>
          <w:sz w:val="22"/>
          <w:szCs w:val="22"/>
        </w:rPr>
      </w:pPr>
      <w:r w:rsidRPr="00F33463">
        <w:rPr>
          <w:rFonts w:cs="Arial"/>
          <w:sz w:val="22"/>
          <w:szCs w:val="22"/>
        </w:rPr>
        <w:t>52.240 Pretovarjanje</w:t>
      </w:r>
    </w:p>
    <w:p w:rsidR="00DD3F14" w:rsidRPr="0025576B" w:rsidRDefault="00DD3F14" w:rsidP="00DD3F14">
      <w:pPr>
        <w:autoSpaceDE w:val="0"/>
        <w:autoSpaceDN w:val="0"/>
        <w:adjustRightInd w:val="0"/>
        <w:rPr>
          <w:rFonts w:cs="Arial"/>
          <w:sz w:val="22"/>
          <w:szCs w:val="22"/>
        </w:rPr>
      </w:pPr>
      <w:r w:rsidRPr="0025576B">
        <w:rPr>
          <w:rFonts w:cs="Arial"/>
          <w:sz w:val="22"/>
          <w:szCs w:val="22"/>
        </w:rPr>
        <w:t>52.290 Špedicija in druge spremljajoče prometne</w:t>
      </w:r>
      <w:r>
        <w:rPr>
          <w:rFonts w:cs="Arial"/>
          <w:sz w:val="22"/>
          <w:szCs w:val="22"/>
        </w:rPr>
        <w:t xml:space="preserve"> </w:t>
      </w:r>
      <w:r w:rsidRPr="0025576B">
        <w:rPr>
          <w:rFonts w:cs="Arial"/>
          <w:sz w:val="22"/>
          <w:szCs w:val="22"/>
        </w:rPr>
        <w:t>dejavnosti</w:t>
      </w:r>
    </w:p>
    <w:p w:rsidR="00DD3F14" w:rsidRPr="00F33463" w:rsidRDefault="00DD3F14" w:rsidP="00DD3F14">
      <w:pPr>
        <w:autoSpaceDE w:val="0"/>
        <w:autoSpaceDN w:val="0"/>
        <w:adjustRightInd w:val="0"/>
        <w:rPr>
          <w:rFonts w:cs="Arial"/>
          <w:sz w:val="22"/>
          <w:szCs w:val="22"/>
        </w:rPr>
      </w:pPr>
      <w:r w:rsidRPr="00F33463">
        <w:rPr>
          <w:rFonts w:cs="Arial"/>
          <w:sz w:val="22"/>
          <w:szCs w:val="22"/>
        </w:rPr>
        <w:t>55.201 Počitniški domovi in letovišča</w:t>
      </w:r>
    </w:p>
    <w:p w:rsidR="00DD3F14" w:rsidRPr="00F33463" w:rsidRDefault="00DD3F14" w:rsidP="00DD3F14">
      <w:pPr>
        <w:autoSpaceDE w:val="0"/>
        <w:autoSpaceDN w:val="0"/>
        <w:adjustRightInd w:val="0"/>
        <w:rPr>
          <w:rFonts w:cs="Arial"/>
          <w:sz w:val="22"/>
          <w:szCs w:val="22"/>
        </w:rPr>
      </w:pPr>
      <w:r w:rsidRPr="00F33463">
        <w:rPr>
          <w:rFonts w:cs="Arial"/>
          <w:sz w:val="22"/>
          <w:szCs w:val="22"/>
        </w:rPr>
        <w:t>55.209 Druge nastanitve za krajši čas</w:t>
      </w:r>
    </w:p>
    <w:p w:rsidR="00DD3F14" w:rsidRPr="00F33463" w:rsidRDefault="00DD3F14" w:rsidP="00DD3F14">
      <w:pPr>
        <w:autoSpaceDE w:val="0"/>
        <w:autoSpaceDN w:val="0"/>
        <w:adjustRightInd w:val="0"/>
        <w:rPr>
          <w:rFonts w:cs="Arial"/>
          <w:sz w:val="22"/>
          <w:szCs w:val="22"/>
        </w:rPr>
      </w:pPr>
      <w:r w:rsidRPr="00F33463">
        <w:rPr>
          <w:rFonts w:cs="Arial"/>
          <w:sz w:val="22"/>
          <w:szCs w:val="22"/>
        </w:rPr>
        <w:t>58.110 Izdajanje knjig</w:t>
      </w:r>
    </w:p>
    <w:p w:rsidR="00DD3F14" w:rsidRPr="00F33463" w:rsidRDefault="00DD3F14" w:rsidP="00DD3F14">
      <w:pPr>
        <w:autoSpaceDE w:val="0"/>
        <w:autoSpaceDN w:val="0"/>
        <w:adjustRightInd w:val="0"/>
        <w:rPr>
          <w:rFonts w:cs="Arial"/>
          <w:sz w:val="22"/>
          <w:szCs w:val="22"/>
        </w:rPr>
      </w:pPr>
      <w:r w:rsidRPr="00F33463">
        <w:rPr>
          <w:rFonts w:cs="Arial"/>
          <w:sz w:val="22"/>
          <w:szCs w:val="22"/>
        </w:rPr>
        <w:t>58.130 Izdajanje časopisov</w:t>
      </w:r>
    </w:p>
    <w:p w:rsidR="00DD3F14" w:rsidRPr="00F33463" w:rsidRDefault="00DD3F14" w:rsidP="00DD3F14">
      <w:pPr>
        <w:autoSpaceDE w:val="0"/>
        <w:autoSpaceDN w:val="0"/>
        <w:adjustRightInd w:val="0"/>
        <w:rPr>
          <w:rFonts w:cs="Arial"/>
          <w:sz w:val="22"/>
          <w:szCs w:val="22"/>
        </w:rPr>
      </w:pPr>
      <w:r w:rsidRPr="00F33463">
        <w:rPr>
          <w:rFonts w:cs="Arial"/>
          <w:sz w:val="22"/>
          <w:szCs w:val="22"/>
        </w:rPr>
        <w:t>58.140 Izdajanje revij in druge periodike</w:t>
      </w:r>
    </w:p>
    <w:p w:rsidR="00DD3F14" w:rsidRPr="00F33463" w:rsidRDefault="00DD3F14" w:rsidP="00DD3F14">
      <w:pPr>
        <w:autoSpaceDE w:val="0"/>
        <w:autoSpaceDN w:val="0"/>
        <w:adjustRightInd w:val="0"/>
        <w:rPr>
          <w:rFonts w:cs="Arial"/>
          <w:sz w:val="22"/>
          <w:szCs w:val="22"/>
        </w:rPr>
      </w:pPr>
      <w:r w:rsidRPr="00F33463">
        <w:rPr>
          <w:rFonts w:cs="Arial"/>
          <w:sz w:val="22"/>
          <w:szCs w:val="22"/>
        </w:rPr>
        <w:t>58.190 Drugo založništvo</w:t>
      </w:r>
    </w:p>
    <w:p w:rsidR="00DD3F14" w:rsidRPr="00F33463" w:rsidRDefault="00DD3F14" w:rsidP="00DD3F14">
      <w:pPr>
        <w:autoSpaceDE w:val="0"/>
        <w:autoSpaceDN w:val="0"/>
        <w:adjustRightInd w:val="0"/>
        <w:rPr>
          <w:rFonts w:cs="Arial"/>
          <w:sz w:val="22"/>
          <w:szCs w:val="22"/>
        </w:rPr>
      </w:pPr>
      <w:r w:rsidRPr="00F33463">
        <w:rPr>
          <w:rFonts w:cs="Arial"/>
          <w:sz w:val="22"/>
          <w:szCs w:val="22"/>
        </w:rPr>
        <w:t>58.290 Drugo izdajanje programja</w:t>
      </w:r>
    </w:p>
    <w:p w:rsidR="00DD3F14" w:rsidRPr="00F33463" w:rsidRDefault="00DD3F14" w:rsidP="00DD3F14">
      <w:pPr>
        <w:autoSpaceDE w:val="0"/>
        <w:autoSpaceDN w:val="0"/>
        <w:adjustRightInd w:val="0"/>
        <w:rPr>
          <w:rFonts w:cs="Arial"/>
          <w:sz w:val="22"/>
          <w:szCs w:val="22"/>
        </w:rPr>
      </w:pPr>
      <w:r w:rsidRPr="00F33463">
        <w:rPr>
          <w:rFonts w:cs="Arial"/>
          <w:sz w:val="22"/>
          <w:szCs w:val="22"/>
        </w:rPr>
        <w:t>62.010 Računalniško programiranje</w:t>
      </w:r>
    </w:p>
    <w:p w:rsidR="00DD3F14" w:rsidRPr="00F33463" w:rsidRDefault="00DD3F14" w:rsidP="00DD3F14">
      <w:pPr>
        <w:autoSpaceDE w:val="0"/>
        <w:autoSpaceDN w:val="0"/>
        <w:adjustRightInd w:val="0"/>
        <w:rPr>
          <w:rFonts w:cs="Arial"/>
          <w:sz w:val="22"/>
          <w:szCs w:val="22"/>
        </w:rPr>
      </w:pPr>
      <w:r w:rsidRPr="00F33463">
        <w:rPr>
          <w:rFonts w:cs="Arial"/>
          <w:sz w:val="22"/>
          <w:szCs w:val="22"/>
        </w:rPr>
        <w:t>62.020 Svetovanje o računalniških napravah in programih</w:t>
      </w:r>
    </w:p>
    <w:p w:rsidR="00DD3F14" w:rsidRPr="00F33463" w:rsidRDefault="00DD3F14" w:rsidP="00DD3F14">
      <w:pPr>
        <w:autoSpaceDE w:val="0"/>
        <w:autoSpaceDN w:val="0"/>
        <w:adjustRightInd w:val="0"/>
        <w:rPr>
          <w:rFonts w:cs="Arial"/>
          <w:sz w:val="22"/>
          <w:szCs w:val="22"/>
        </w:rPr>
      </w:pPr>
      <w:r w:rsidRPr="00F33463">
        <w:rPr>
          <w:rFonts w:cs="Arial"/>
          <w:sz w:val="22"/>
          <w:szCs w:val="22"/>
        </w:rPr>
        <w:t>62.030 Upravljanje računalniških naprav in sistemov</w:t>
      </w:r>
    </w:p>
    <w:p w:rsidR="00DD3F14" w:rsidRPr="00F33463" w:rsidRDefault="00DD3F14" w:rsidP="00DD3F14">
      <w:pPr>
        <w:autoSpaceDE w:val="0"/>
        <w:autoSpaceDN w:val="0"/>
        <w:adjustRightInd w:val="0"/>
        <w:rPr>
          <w:rFonts w:cs="Arial"/>
          <w:sz w:val="22"/>
          <w:szCs w:val="22"/>
        </w:rPr>
      </w:pPr>
      <w:r w:rsidRPr="00F33463">
        <w:rPr>
          <w:rFonts w:cs="Arial"/>
          <w:sz w:val="22"/>
          <w:szCs w:val="22"/>
        </w:rPr>
        <w:t>62.090 Druge z informacijsko tehnologijo in računalniškimi</w:t>
      </w:r>
      <w:r>
        <w:rPr>
          <w:rFonts w:cs="Arial"/>
          <w:sz w:val="22"/>
          <w:szCs w:val="22"/>
        </w:rPr>
        <w:t xml:space="preserve"> </w:t>
      </w:r>
      <w:r w:rsidRPr="00F33463">
        <w:rPr>
          <w:rFonts w:cs="Arial"/>
          <w:sz w:val="22"/>
          <w:szCs w:val="22"/>
        </w:rPr>
        <w:t>storitvami povezane dejavnosti</w:t>
      </w:r>
    </w:p>
    <w:p w:rsidR="00DD3F14" w:rsidRPr="00F33463" w:rsidRDefault="00DD3F14" w:rsidP="00DD3F14">
      <w:pPr>
        <w:autoSpaceDE w:val="0"/>
        <w:autoSpaceDN w:val="0"/>
        <w:adjustRightInd w:val="0"/>
        <w:rPr>
          <w:rFonts w:cs="Arial"/>
          <w:sz w:val="22"/>
          <w:szCs w:val="22"/>
        </w:rPr>
      </w:pPr>
      <w:r w:rsidRPr="00F33463">
        <w:rPr>
          <w:rFonts w:cs="Arial"/>
          <w:sz w:val="22"/>
          <w:szCs w:val="22"/>
        </w:rPr>
        <w:t>63.110 Obdelava podatkov in s tem povezane dejavnosti</w:t>
      </w:r>
    </w:p>
    <w:p w:rsidR="00DD3F14" w:rsidRPr="00F33463" w:rsidRDefault="00DD3F14" w:rsidP="00DD3F14">
      <w:pPr>
        <w:autoSpaceDE w:val="0"/>
        <w:autoSpaceDN w:val="0"/>
        <w:adjustRightInd w:val="0"/>
        <w:rPr>
          <w:rFonts w:cs="Arial"/>
          <w:sz w:val="22"/>
          <w:szCs w:val="22"/>
        </w:rPr>
      </w:pPr>
      <w:r w:rsidRPr="00F33463">
        <w:rPr>
          <w:rFonts w:cs="Arial"/>
          <w:sz w:val="22"/>
          <w:szCs w:val="22"/>
        </w:rPr>
        <w:t>63.120 Obratovanje spletnih portalov</w:t>
      </w:r>
    </w:p>
    <w:p w:rsidR="00DD3F14" w:rsidRPr="00F33463" w:rsidRDefault="00DD3F14" w:rsidP="00DD3F14">
      <w:pPr>
        <w:autoSpaceDE w:val="0"/>
        <w:autoSpaceDN w:val="0"/>
        <w:adjustRightInd w:val="0"/>
        <w:rPr>
          <w:rFonts w:cs="Arial"/>
          <w:sz w:val="22"/>
          <w:szCs w:val="22"/>
        </w:rPr>
      </w:pPr>
      <w:r w:rsidRPr="00F33463">
        <w:rPr>
          <w:rFonts w:cs="Arial"/>
          <w:sz w:val="22"/>
          <w:szCs w:val="22"/>
        </w:rPr>
        <w:t>63.990 Drugo informiranje</w:t>
      </w:r>
    </w:p>
    <w:p w:rsidR="00DD3F14" w:rsidRPr="00F33463" w:rsidRDefault="00DD3F14" w:rsidP="00DD3F14">
      <w:pPr>
        <w:autoSpaceDE w:val="0"/>
        <w:autoSpaceDN w:val="0"/>
        <w:adjustRightInd w:val="0"/>
        <w:rPr>
          <w:rFonts w:cs="Arial"/>
          <w:sz w:val="22"/>
          <w:szCs w:val="22"/>
        </w:rPr>
      </w:pPr>
      <w:r w:rsidRPr="00F33463">
        <w:rPr>
          <w:rFonts w:cs="Arial"/>
          <w:sz w:val="22"/>
          <w:szCs w:val="22"/>
        </w:rPr>
        <w:t>68.200 Oddajanje in obratovanje lastnih ali najetih</w:t>
      </w:r>
      <w:r>
        <w:rPr>
          <w:rFonts w:cs="Arial"/>
          <w:sz w:val="22"/>
          <w:szCs w:val="22"/>
        </w:rPr>
        <w:t xml:space="preserve"> </w:t>
      </w:r>
      <w:r w:rsidRPr="00F33463">
        <w:rPr>
          <w:rFonts w:cs="Arial"/>
          <w:sz w:val="22"/>
          <w:szCs w:val="22"/>
        </w:rPr>
        <w:t>nepremičnin</w:t>
      </w:r>
    </w:p>
    <w:p w:rsidR="00DD3F14" w:rsidRPr="00F33463" w:rsidRDefault="00DD3F14" w:rsidP="00DD3F14">
      <w:pPr>
        <w:autoSpaceDE w:val="0"/>
        <w:autoSpaceDN w:val="0"/>
        <w:adjustRightInd w:val="0"/>
        <w:rPr>
          <w:rFonts w:cs="Arial"/>
          <w:sz w:val="22"/>
          <w:szCs w:val="22"/>
        </w:rPr>
      </w:pPr>
      <w:r w:rsidRPr="00F33463">
        <w:rPr>
          <w:rFonts w:cs="Arial"/>
          <w:sz w:val="22"/>
          <w:szCs w:val="22"/>
        </w:rPr>
        <w:t>68.3 Poslovanje z nepremičninami za plačilo ali po</w:t>
      </w:r>
      <w:r>
        <w:rPr>
          <w:rFonts w:cs="Arial"/>
          <w:sz w:val="22"/>
          <w:szCs w:val="22"/>
        </w:rPr>
        <w:t xml:space="preserve"> </w:t>
      </w:r>
      <w:r w:rsidRPr="00F33463">
        <w:rPr>
          <w:rFonts w:cs="Arial"/>
          <w:sz w:val="22"/>
          <w:szCs w:val="22"/>
        </w:rPr>
        <w:t>pogodbi</w:t>
      </w:r>
    </w:p>
    <w:p w:rsidR="00DD3F14" w:rsidRPr="00F33463" w:rsidRDefault="00DD3F14" w:rsidP="00DD3F14">
      <w:pPr>
        <w:autoSpaceDE w:val="0"/>
        <w:autoSpaceDN w:val="0"/>
        <w:adjustRightInd w:val="0"/>
        <w:rPr>
          <w:rFonts w:cs="Arial"/>
          <w:sz w:val="22"/>
          <w:szCs w:val="22"/>
        </w:rPr>
      </w:pPr>
      <w:r w:rsidRPr="00F33463">
        <w:rPr>
          <w:rFonts w:cs="Arial"/>
          <w:sz w:val="22"/>
          <w:szCs w:val="22"/>
        </w:rPr>
        <w:t>68.320 Upravljanje nepremičnin za plačilo ali po pogodbi</w:t>
      </w:r>
    </w:p>
    <w:p w:rsidR="00DD3F14" w:rsidRPr="00F33463" w:rsidRDefault="00DD3F14" w:rsidP="00DD3F14">
      <w:pPr>
        <w:autoSpaceDE w:val="0"/>
        <w:autoSpaceDN w:val="0"/>
        <w:adjustRightInd w:val="0"/>
        <w:rPr>
          <w:rFonts w:cs="Arial"/>
          <w:sz w:val="22"/>
          <w:szCs w:val="22"/>
        </w:rPr>
      </w:pPr>
      <w:r w:rsidRPr="00F33463">
        <w:rPr>
          <w:rFonts w:cs="Arial"/>
          <w:sz w:val="22"/>
          <w:szCs w:val="22"/>
        </w:rPr>
        <w:t>69.103 Druge pravne dejavnosti</w:t>
      </w:r>
    </w:p>
    <w:p w:rsidR="00DD3F14" w:rsidRPr="00F33463" w:rsidRDefault="00DD3F14" w:rsidP="00DD3F14">
      <w:pPr>
        <w:autoSpaceDE w:val="0"/>
        <w:autoSpaceDN w:val="0"/>
        <w:adjustRightInd w:val="0"/>
        <w:rPr>
          <w:rFonts w:cs="Arial"/>
          <w:sz w:val="22"/>
          <w:szCs w:val="22"/>
        </w:rPr>
      </w:pPr>
      <w:r w:rsidRPr="00F33463">
        <w:rPr>
          <w:rFonts w:cs="Arial"/>
          <w:sz w:val="22"/>
          <w:szCs w:val="22"/>
        </w:rPr>
        <w:t>69.200 Računovodske, knjigovodske in revizijske</w:t>
      </w:r>
      <w:r>
        <w:rPr>
          <w:rFonts w:cs="Arial"/>
          <w:sz w:val="22"/>
          <w:szCs w:val="22"/>
        </w:rPr>
        <w:t xml:space="preserve"> </w:t>
      </w:r>
      <w:r w:rsidRPr="00F33463">
        <w:rPr>
          <w:rFonts w:cs="Arial"/>
          <w:sz w:val="22"/>
          <w:szCs w:val="22"/>
        </w:rPr>
        <w:t>dejavnosti; davčno svetovanje</w:t>
      </w:r>
    </w:p>
    <w:p w:rsidR="00DD3F14" w:rsidRPr="00F33463" w:rsidRDefault="00DD3F14" w:rsidP="00DD3F14">
      <w:pPr>
        <w:autoSpaceDE w:val="0"/>
        <w:autoSpaceDN w:val="0"/>
        <w:adjustRightInd w:val="0"/>
        <w:rPr>
          <w:rFonts w:cs="Arial"/>
          <w:sz w:val="22"/>
          <w:szCs w:val="22"/>
        </w:rPr>
      </w:pPr>
      <w:r w:rsidRPr="00F33463">
        <w:rPr>
          <w:rFonts w:cs="Arial"/>
          <w:sz w:val="22"/>
          <w:szCs w:val="22"/>
        </w:rPr>
        <w:t>70.220 Drugo podjetniško in poslovno svetovanje</w:t>
      </w:r>
    </w:p>
    <w:p w:rsidR="00DD3F14" w:rsidRPr="00F33463" w:rsidRDefault="00DD3F14" w:rsidP="00DD3F14">
      <w:pPr>
        <w:autoSpaceDE w:val="0"/>
        <w:autoSpaceDN w:val="0"/>
        <w:adjustRightInd w:val="0"/>
        <w:rPr>
          <w:rFonts w:cs="Arial"/>
          <w:sz w:val="22"/>
          <w:szCs w:val="22"/>
        </w:rPr>
      </w:pPr>
      <w:r w:rsidRPr="00F33463">
        <w:rPr>
          <w:rFonts w:cs="Arial"/>
          <w:sz w:val="22"/>
          <w:szCs w:val="22"/>
        </w:rPr>
        <w:t>73.1 Oglaševanje</w:t>
      </w:r>
    </w:p>
    <w:p w:rsidR="00DD3F14" w:rsidRPr="00F33463" w:rsidRDefault="00DD3F14" w:rsidP="00DD3F14">
      <w:pPr>
        <w:autoSpaceDE w:val="0"/>
        <w:autoSpaceDN w:val="0"/>
        <w:adjustRightInd w:val="0"/>
        <w:rPr>
          <w:rFonts w:cs="Arial"/>
          <w:sz w:val="22"/>
          <w:szCs w:val="22"/>
        </w:rPr>
      </w:pPr>
      <w:r w:rsidRPr="00F33463">
        <w:rPr>
          <w:rFonts w:cs="Arial"/>
          <w:sz w:val="22"/>
          <w:szCs w:val="22"/>
        </w:rPr>
        <w:t>73.110 Dejavnost oglaševalskih agencij</w:t>
      </w:r>
    </w:p>
    <w:p w:rsidR="00DD3F14" w:rsidRPr="00F33463" w:rsidRDefault="00DD3F14" w:rsidP="00DD3F14">
      <w:pPr>
        <w:autoSpaceDE w:val="0"/>
        <w:autoSpaceDN w:val="0"/>
        <w:adjustRightInd w:val="0"/>
        <w:rPr>
          <w:rFonts w:cs="Arial"/>
          <w:sz w:val="22"/>
          <w:szCs w:val="22"/>
        </w:rPr>
      </w:pPr>
      <w:r w:rsidRPr="00F33463">
        <w:rPr>
          <w:rFonts w:cs="Arial"/>
          <w:sz w:val="22"/>
          <w:szCs w:val="22"/>
        </w:rPr>
        <w:t>73.120 Posredovanje oglaševalskega prostora</w:t>
      </w:r>
    </w:p>
    <w:p w:rsidR="00DD3F14" w:rsidRPr="00F33463" w:rsidRDefault="00DD3F14" w:rsidP="00DD3F14">
      <w:pPr>
        <w:autoSpaceDE w:val="0"/>
        <w:autoSpaceDN w:val="0"/>
        <w:adjustRightInd w:val="0"/>
        <w:rPr>
          <w:rFonts w:cs="Arial"/>
          <w:sz w:val="22"/>
          <w:szCs w:val="22"/>
        </w:rPr>
      </w:pPr>
      <w:r w:rsidRPr="00F33463">
        <w:rPr>
          <w:rFonts w:cs="Arial"/>
          <w:sz w:val="22"/>
          <w:szCs w:val="22"/>
        </w:rPr>
        <w:t>73.200 Raziskovanje trga in javnega mnenja</w:t>
      </w:r>
    </w:p>
    <w:p w:rsidR="00DD3F14" w:rsidRPr="00F33463" w:rsidRDefault="00DD3F14" w:rsidP="00DD3F14">
      <w:pPr>
        <w:autoSpaceDE w:val="0"/>
        <w:autoSpaceDN w:val="0"/>
        <w:adjustRightInd w:val="0"/>
        <w:rPr>
          <w:rFonts w:cs="Arial"/>
          <w:sz w:val="22"/>
          <w:szCs w:val="22"/>
        </w:rPr>
      </w:pPr>
      <w:r w:rsidRPr="00F33463">
        <w:rPr>
          <w:rFonts w:cs="Arial"/>
          <w:sz w:val="22"/>
          <w:szCs w:val="22"/>
        </w:rPr>
        <w:t>74.900 Drugje nerazvrščene strokovne in tehnične</w:t>
      </w:r>
      <w:r>
        <w:rPr>
          <w:rFonts w:cs="Arial"/>
          <w:sz w:val="22"/>
          <w:szCs w:val="22"/>
        </w:rPr>
        <w:t xml:space="preserve"> </w:t>
      </w:r>
      <w:r w:rsidRPr="00F33463">
        <w:rPr>
          <w:rFonts w:cs="Arial"/>
          <w:sz w:val="22"/>
          <w:szCs w:val="22"/>
        </w:rPr>
        <w:t>dejavnosti</w:t>
      </w:r>
    </w:p>
    <w:p w:rsidR="00DD3F14" w:rsidRPr="00F33463" w:rsidRDefault="00DD3F14" w:rsidP="00DD3F14">
      <w:pPr>
        <w:autoSpaceDE w:val="0"/>
        <w:autoSpaceDN w:val="0"/>
        <w:adjustRightInd w:val="0"/>
        <w:rPr>
          <w:rFonts w:cs="Arial"/>
          <w:sz w:val="22"/>
          <w:szCs w:val="22"/>
        </w:rPr>
      </w:pPr>
      <w:r w:rsidRPr="00F33463">
        <w:rPr>
          <w:rFonts w:cs="Arial"/>
          <w:sz w:val="22"/>
          <w:szCs w:val="22"/>
        </w:rPr>
        <w:t>77.110 Dajanje lahkih motornih vozil v najem in zakup</w:t>
      </w:r>
    </w:p>
    <w:p w:rsidR="00DD3F14" w:rsidRPr="00F33463" w:rsidRDefault="00DD3F14" w:rsidP="00DD3F14">
      <w:pPr>
        <w:autoSpaceDE w:val="0"/>
        <w:autoSpaceDN w:val="0"/>
        <w:adjustRightInd w:val="0"/>
        <w:rPr>
          <w:rFonts w:cs="Arial"/>
          <w:sz w:val="22"/>
          <w:szCs w:val="22"/>
        </w:rPr>
      </w:pPr>
      <w:r w:rsidRPr="00F33463">
        <w:rPr>
          <w:rFonts w:cs="Arial"/>
          <w:sz w:val="22"/>
          <w:szCs w:val="22"/>
        </w:rPr>
        <w:t>77.120 Dajanje tovornjakov v najem in zakup</w:t>
      </w:r>
    </w:p>
    <w:p w:rsidR="00DD3F14" w:rsidRPr="00F33463" w:rsidRDefault="00DD3F14" w:rsidP="00DD3F14">
      <w:pPr>
        <w:autoSpaceDE w:val="0"/>
        <w:autoSpaceDN w:val="0"/>
        <w:adjustRightInd w:val="0"/>
        <w:rPr>
          <w:rFonts w:cs="Arial"/>
          <w:sz w:val="22"/>
          <w:szCs w:val="22"/>
        </w:rPr>
      </w:pPr>
      <w:r w:rsidRPr="00F33463">
        <w:rPr>
          <w:rFonts w:cs="Arial"/>
          <w:sz w:val="22"/>
          <w:szCs w:val="22"/>
        </w:rPr>
        <w:t>77.210 Dajanje športne opreme v najem in zakup</w:t>
      </w:r>
    </w:p>
    <w:p w:rsidR="00DD3F14" w:rsidRPr="00F33463" w:rsidRDefault="00DD3F14" w:rsidP="00DD3F14">
      <w:pPr>
        <w:autoSpaceDE w:val="0"/>
        <w:autoSpaceDN w:val="0"/>
        <w:adjustRightInd w:val="0"/>
        <w:rPr>
          <w:rFonts w:cs="Arial"/>
          <w:sz w:val="22"/>
          <w:szCs w:val="22"/>
        </w:rPr>
      </w:pPr>
      <w:r w:rsidRPr="00F33463">
        <w:rPr>
          <w:rFonts w:cs="Arial"/>
          <w:sz w:val="22"/>
          <w:szCs w:val="22"/>
        </w:rPr>
        <w:t>77.220 Dajanje videokaset in plošč v najem</w:t>
      </w:r>
    </w:p>
    <w:p w:rsidR="00DD3F14" w:rsidRPr="00F33463" w:rsidRDefault="00DD3F14" w:rsidP="00DD3F14">
      <w:pPr>
        <w:autoSpaceDE w:val="0"/>
        <w:autoSpaceDN w:val="0"/>
        <w:adjustRightInd w:val="0"/>
        <w:rPr>
          <w:rFonts w:cs="Arial"/>
          <w:sz w:val="22"/>
          <w:szCs w:val="22"/>
        </w:rPr>
      </w:pPr>
      <w:r w:rsidRPr="00F33463">
        <w:rPr>
          <w:rFonts w:cs="Arial"/>
          <w:sz w:val="22"/>
          <w:szCs w:val="22"/>
        </w:rPr>
        <w:t>77.290 Dajanje drugih izdelkov za široko rabo v najem in</w:t>
      </w:r>
      <w:r>
        <w:rPr>
          <w:rFonts w:cs="Arial"/>
          <w:sz w:val="22"/>
          <w:szCs w:val="22"/>
        </w:rPr>
        <w:t xml:space="preserve"> </w:t>
      </w:r>
      <w:r w:rsidRPr="00F33463">
        <w:rPr>
          <w:rFonts w:cs="Arial"/>
          <w:sz w:val="22"/>
          <w:szCs w:val="22"/>
        </w:rPr>
        <w:t>zakup</w:t>
      </w:r>
    </w:p>
    <w:p w:rsidR="00DD3F14" w:rsidRPr="00F33463" w:rsidRDefault="00DD3F14" w:rsidP="00DD3F14">
      <w:pPr>
        <w:autoSpaceDE w:val="0"/>
        <w:autoSpaceDN w:val="0"/>
        <w:adjustRightInd w:val="0"/>
        <w:rPr>
          <w:rFonts w:cs="Arial"/>
          <w:sz w:val="22"/>
          <w:szCs w:val="22"/>
        </w:rPr>
      </w:pPr>
      <w:r w:rsidRPr="00F33463">
        <w:rPr>
          <w:rFonts w:cs="Arial"/>
          <w:sz w:val="22"/>
          <w:szCs w:val="22"/>
        </w:rPr>
        <w:t>77.330 Dajanje pisarniške opreme in računalniških naprav</w:t>
      </w:r>
      <w:r>
        <w:rPr>
          <w:rFonts w:cs="Arial"/>
          <w:sz w:val="22"/>
          <w:szCs w:val="22"/>
        </w:rPr>
        <w:t xml:space="preserve"> </w:t>
      </w:r>
      <w:r w:rsidRPr="00F33463">
        <w:rPr>
          <w:rFonts w:cs="Arial"/>
          <w:sz w:val="22"/>
          <w:szCs w:val="22"/>
        </w:rPr>
        <w:t>v najem in zakup</w:t>
      </w:r>
    </w:p>
    <w:p w:rsidR="00DD3F14" w:rsidRPr="00F33463" w:rsidRDefault="00DD3F14" w:rsidP="00DD3F14">
      <w:pPr>
        <w:autoSpaceDE w:val="0"/>
        <w:autoSpaceDN w:val="0"/>
        <w:adjustRightInd w:val="0"/>
        <w:rPr>
          <w:rFonts w:cs="Arial"/>
          <w:sz w:val="22"/>
          <w:szCs w:val="22"/>
        </w:rPr>
      </w:pPr>
      <w:r w:rsidRPr="00F33463">
        <w:rPr>
          <w:rFonts w:cs="Arial"/>
          <w:sz w:val="22"/>
          <w:szCs w:val="22"/>
        </w:rPr>
        <w:t>77.390 Dajanje drugih strojev, naprav in opredmetenih</w:t>
      </w:r>
      <w:r>
        <w:rPr>
          <w:rFonts w:cs="Arial"/>
          <w:sz w:val="22"/>
          <w:szCs w:val="22"/>
        </w:rPr>
        <w:t xml:space="preserve"> </w:t>
      </w:r>
      <w:r w:rsidRPr="00F33463">
        <w:rPr>
          <w:rFonts w:cs="Arial"/>
          <w:sz w:val="22"/>
          <w:szCs w:val="22"/>
        </w:rPr>
        <w:t>sredstev v najem in zakup</w:t>
      </w:r>
    </w:p>
    <w:p w:rsidR="00DD3F14" w:rsidRPr="00F33463" w:rsidRDefault="00DD3F14" w:rsidP="00DD3F14">
      <w:pPr>
        <w:autoSpaceDE w:val="0"/>
        <w:autoSpaceDN w:val="0"/>
        <w:adjustRightInd w:val="0"/>
        <w:rPr>
          <w:rFonts w:cs="Arial"/>
          <w:sz w:val="22"/>
          <w:szCs w:val="22"/>
        </w:rPr>
      </w:pPr>
      <w:r w:rsidRPr="00F33463">
        <w:rPr>
          <w:rFonts w:cs="Arial"/>
          <w:sz w:val="22"/>
          <w:szCs w:val="22"/>
        </w:rPr>
        <w:t>77.400 Dajanje pravic uporabe intelektualne lastnine v</w:t>
      </w:r>
      <w:r>
        <w:rPr>
          <w:rFonts w:cs="Arial"/>
          <w:sz w:val="22"/>
          <w:szCs w:val="22"/>
        </w:rPr>
        <w:t xml:space="preserve"> </w:t>
      </w:r>
      <w:r w:rsidRPr="00F33463">
        <w:rPr>
          <w:rFonts w:cs="Arial"/>
          <w:sz w:val="22"/>
          <w:szCs w:val="22"/>
        </w:rPr>
        <w:t>zakup, razen avtorsko zaščitenih del</w:t>
      </w:r>
    </w:p>
    <w:p w:rsidR="00DD3F14" w:rsidRPr="00F33463" w:rsidRDefault="00DD3F14" w:rsidP="00DD3F14">
      <w:pPr>
        <w:autoSpaceDE w:val="0"/>
        <w:autoSpaceDN w:val="0"/>
        <w:adjustRightInd w:val="0"/>
        <w:rPr>
          <w:rFonts w:cs="Arial"/>
          <w:sz w:val="22"/>
          <w:szCs w:val="22"/>
        </w:rPr>
      </w:pPr>
      <w:r w:rsidRPr="00F33463">
        <w:rPr>
          <w:rFonts w:cs="Arial"/>
          <w:sz w:val="22"/>
          <w:szCs w:val="22"/>
        </w:rPr>
        <w:t>78.200 Posredovanje začasne delovne sile</w:t>
      </w:r>
    </w:p>
    <w:p w:rsidR="00DD3F14" w:rsidRPr="00F33463" w:rsidRDefault="00DD3F14" w:rsidP="00DD3F14">
      <w:pPr>
        <w:autoSpaceDE w:val="0"/>
        <w:autoSpaceDN w:val="0"/>
        <w:adjustRightInd w:val="0"/>
        <w:rPr>
          <w:rFonts w:cs="Arial"/>
          <w:sz w:val="22"/>
          <w:szCs w:val="22"/>
        </w:rPr>
      </w:pPr>
      <w:r w:rsidRPr="00F33463">
        <w:rPr>
          <w:rFonts w:cs="Arial"/>
          <w:sz w:val="22"/>
          <w:szCs w:val="22"/>
        </w:rPr>
        <w:t>78.300 Druga oskrba s človeškimi viri</w:t>
      </w:r>
    </w:p>
    <w:p w:rsidR="00DD3F14" w:rsidRPr="00F33463" w:rsidRDefault="00DD3F14" w:rsidP="00DD3F14">
      <w:pPr>
        <w:autoSpaceDE w:val="0"/>
        <w:autoSpaceDN w:val="0"/>
        <w:adjustRightInd w:val="0"/>
        <w:rPr>
          <w:rFonts w:cs="Arial"/>
          <w:sz w:val="22"/>
          <w:szCs w:val="22"/>
        </w:rPr>
      </w:pPr>
      <w:r w:rsidRPr="00F33463">
        <w:rPr>
          <w:rFonts w:cs="Arial"/>
          <w:sz w:val="22"/>
          <w:szCs w:val="22"/>
        </w:rPr>
        <w:t>80.100 Varovanje</w:t>
      </w:r>
    </w:p>
    <w:p w:rsidR="00DD3F14" w:rsidRPr="00F33463" w:rsidRDefault="00DD3F14" w:rsidP="00DD3F14">
      <w:pPr>
        <w:autoSpaceDE w:val="0"/>
        <w:autoSpaceDN w:val="0"/>
        <w:adjustRightInd w:val="0"/>
        <w:rPr>
          <w:rFonts w:cs="Arial"/>
          <w:sz w:val="22"/>
          <w:szCs w:val="22"/>
        </w:rPr>
      </w:pPr>
      <w:r w:rsidRPr="00F33463">
        <w:rPr>
          <w:rFonts w:cs="Arial"/>
          <w:sz w:val="22"/>
          <w:szCs w:val="22"/>
        </w:rPr>
        <w:t>81.100 Vzdrževanje objektov in hišniška dejavnost</w:t>
      </w:r>
    </w:p>
    <w:p w:rsidR="00DD3F14" w:rsidRPr="00F33463" w:rsidRDefault="00DD3F14" w:rsidP="00DD3F14">
      <w:pPr>
        <w:autoSpaceDE w:val="0"/>
        <w:autoSpaceDN w:val="0"/>
        <w:adjustRightInd w:val="0"/>
        <w:rPr>
          <w:rFonts w:cs="Arial"/>
          <w:sz w:val="22"/>
          <w:szCs w:val="22"/>
        </w:rPr>
      </w:pPr>
      <w:r w:rsidRPr="00F33463">
        <w:rPr>
          <w:rFonts w:cs="Arial"/>
          <w:sz w:val="22"/>
          <w:szCs w:val="22"/>
        </w:rPr>
        <w:t>81.2 Čiščenje</w:t>
      </w:r>
    </w:p>
    <w:p w:rsidR="00DD3F14" w:rsidRPr="00F33463" w:rsidRDefault="00DD3F14" w:rsidP="00DD3F14">
      <w:pPr>
        <w:autoSpaceDE w:val="0"/>
        <w:autoSpaceDN w:val="0"/>
        <w:adjustRightInd w:val="0"/>
        <w:rPr>
          <w:rFonts w:cs="Arial"/>
          <w:sz w:val="22"/>
          <w:szCs w:val="22"/>
        </w:rPr>
      </w:pPr>
      <w:r w:rsidRPr="00F33463">
        <w:rPr>
          <w:rFonts w:cs="Arial"/>
          <w:sz w:val="22"/>
          <w:szCs w:val="22"/>
        </w:rPr>
        <w:t>81.210 Splošno čiščenje stavb</w:t>
      </w:r>
    </w:p>
    <w:p w:rsidR="00DD3F14" w:rsidRPr="00F33463" w:rsidRDefault="00DD3F14" w:rsidP="00DD3F14">
      <w:pPr>
        <w:autoSpaceDE w:val="0"/>
        <w:autoSpaceDN w:val="0"/>
        <w:adjustRightInd w:val="0"/>
        <w:rPr>
          <w:rFonts w:cs="Arial"/>
          <w:sz w:val="22"/>
          <w:szCs w:val="22"/>
        </w:rPr>
      </w:pPr>
      <w:r w:rsidRPr="00F33463">
        <w:rPr>
          <w:rFonts w:cs="Arial"/>
          <w:sz w:val="22"/>
          <w:szCs w:val="22"/>
        </w:rPr>
        <w:t>81.220 Drugo čiščenje stavb, industrijskih naprav in</w:t>
      </w:r>
      <w:r>
        <w:rPr>
          <w:rFonts w:cs="Arial"/>
          <w:sz w:val="22"/>
          <w:szCs w:val="22"/>
        </w:rPr>
        <w:t xml:space="preserve"> </w:t>
      </w:r>
      <w:r w:rsidRPr="00F33463">
        <w:rPr>
          <w:rFonts w:cs="Arial"/>
          <w:sz w:val="22"/>
          <w:szCs w:val="22"/>
        </w:rPr>
        <w:t>opreme</w:t>
      </w:r>
    </w:p>
    <w:p w:rsidR="00DD3F14" w:rsidRPr="00F33463" w:rsidRDefault="00DD3F14" w:rsidP="00DD3F14">
      <w:pPr>
        <w:autoSpaceDE w:val="0"/>
        <w:autoSpaceDN w:val="0"/>
        <w:adjustRightInd w:val="0"/>
        <w:rPr>
          <w:rFonts w:cs="Arial"/>
          <w:sz w:val="22"/>
          <w:szCs w:val="22"/>
        </w:rPr>
      </w:pPr>
      <w:r w:rsidRPr="00F33463">
        <w:rPr>
          <w:rFonts w:cs="Arial"/>
          <w:sz w:val="22"/>
          <w:szCs w:val="22"/>
        </w:rPr>
        <w:t>82.110 Nudenje celovitih pisarniških storitev</w:t>
      </w:r>
    </w:p>
    <w:p w:rsidR="00DD3F14" w:rsidRPr="00F33463" w:rsidRDefault="00DD3F14" w:rsidP="00DD3F14">
      <w:pPr>
        <w:autoSpaceDE w:val="0"/>
        <w:autoSpaceDN w:val="0"/>
        <w:adjustRightInd w:val="0"/>
        <w:rPr>
          <w:rFonts w:cs="Arial"/>
          <w:sz w:val="22"/>
          <w:szCs w:val="22"/>
        </w:rPr>
      </w:pPr>
      <w:r w:rsidRPr="00F33463">
        <w:rPr>
          <w:rFonts w:cs="Arial"/>
          <w:sz w:val="22"/>
          <w:szCs w:val="22"/>
        </w:rPr>
        <w:t>82.190 Fotokopiranje, priprava dokumentov in druge</w:t>
      </w:r>
      <w:r>
        <w:rPr>
          <w:rFonts w:cs="Arial"/>
          <w:sz w:val="22"/>
          <w:szCs w:val="22"/>
        </w:rPr>
        <w:t xml:space="preserve"> </w:t>
      </w:r>
      <w:r w:rsidRPr="00F33463">
        <w:rPr>
          <w:rFonts w:cs="Arial"/>
          <w:sz w:val="22"/>
          <w:szCs w:val="22"/>
        </w:rPr>
        <w:t>posamične pisarniške dejavnosti</w:t>
      </w:r>
    </w:p>
    <w:p w:rsidR="00DD3F14" w:rsidRPr="00F33463" w:rsidRDefault="00DD3F14" w:rsidP="00DD3F14">
      <w:pPr>
        <w:autoSpaceDE w:val="0"/>
        <w:autoSpaceDN w:val="0"/>
        <w:adjustRightInd w:val="0"/>
        <w:rPr>
          <w:rFonts w:cs="Arial"/>
          <w:sz w:val="22"/>
          <w:szCs w:val="22"/>
        </w:rPr>
      </w:pPr>
      <w:r w:rsidRPr="00F33463">
        <w:rPr>
          <w:rFonts w:cs="Arial"/>
          <w:sz w:val="22"/>
          <w:szCs w:val="22"/>
        </w:rPr>
        <w:lastRenderedPageBreak/>
        <w:t>82.920 Pakiranje</w:t>
      </w:r>
    </w:p>
    <w:p w:rsidR="00DD3F14" w:rsidRPr="00F33463" w:rsidRDefault="00DD3F14" w:rsidP="00DD3F14">
      <w:pPr>
        <w:autoSpaceDE w:val="0"/>
        <w:autoSpaceDN w:val="0"/>
        <w:adjustRightInd w:val="0"/>
        <w:rPr>
          <w:rFonts w:cs="Arial"/>
          <w:sz w:val="22"/>
          <w:szCs w:val="22"/>
        </w:rPr>
      </w:pPr>
      <w:r w:rsidRPr="00F33463">
        <w:rPr>
          <w:rFonts w:cs="Arial"/>
          <w:sz w:val="22"/>
          <w:szCs w:val="22"/>
        </w:rPr>
        <w:t>82.990 Drugje nerazvrščene spremljajoče dejavnosti za</w:t>
      </w:r>
      <w:r>
        <w:rPr>
          <w:rFonts w:cs="Arial"/>
          <w:sz w:val="22"/>
          <w:szCs w:val="22"/>
        </w:rPr>
        <w:t xml:space="preserve"> </w:t>
      </w:r>
      <w:r w:rsidRPr="00F33463">
        <w:rPr>
          <w:rFonts w:cs="Arial"/>
          <w:sz w:val="22"/>
          <w:szCs w:val="22"/>
        </w:rPr>
        <w:t>poslovanje</w:t>
      </w:r>
    </w:p>
    <w:p w:rsidR="00DD3F14" w:rsidRPr="00F33463" w:rsidRDefault="00DD3F14" w:rsidP="00DD3F14">
      <w:pPr>
        <w:autoSpaceDE w:val="0"/>
        <w:autoSpaceDN w:val="0"/>
        <w:adjustRightInd w:val="0"/>
        <w:rPr>
          <w:rFonts w:cs="Arial"/>
          <w:sz w:val="22"/>
          <w:szCs w:val="22"/>
        </w:rPr>
      </w:pPr>
      <w:r w:rsidRPr="00F33463">
        <w:rPr>
          <w:rFonts w:cs="Arial"/>
          <w:sz w:val="22"/>
          <w:szCs w:val="22"/>
        </w:rPr>
        <w:t>95.110 Popravila in vzdrževanje računalnikov in perifernih</w:t>
      </w:r>
      <w:r>
        <w:rPr>
          <w:rFonts w:cs="Arial"/>
          <w:sz w:val="22"/>
          <w:szCs w:val="22"/>
        </w:rPr>
        <w:t xml:space="preserve"> </w:t>
      </w:r>
      <w:r w:rsidRPr="00F33463">
        <w:rPr>
          <w:rFonts w:cs="Arial"/>
          <w:sz w:val="22"/>
          <w:szCs w:val="22"/>
        </w:rPr>
        <w:t>enot</w:t>
      </w:r>
    </w:p>
    <w:p w:rsidR="00DD3F14" w:rsidRDefault="00DD3F14" w:rsidP="00C7188E">
      <w:pPr>
        <w:jc w:val="both"/>
        <w:rPr>
          <w:rFonts w:ascii="Courier New" w:hAnsi="Courier New"/>
          <w:spacing w:val="60"/>
        </w:rPr>
      </w:pPr>
    </w:p>
    <w:p w:rsidR="006C4BFD" w:rsidRDefault="00297D03" w:rsidP="00C7188E">
      <w:pPr>
        <w:jc w:val="both"/>
        <w:rPr>
          <w:b/>
          <w:sz w:val="24"/>
        </w:rPr>
      </w:pPr>
      <w:r>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6C4BFD" w:rsidP="00C7188E">
      <w:pPr>
        <w:jc w:val="both"/>
        <w:rPr>
          <w:rFonts w:ascii="Courier New" w:hAnsi="Courier New"/>
          <w:snapToGrid w:val="0"/>
        </w:rPr>
      </w:pPr>
      <w:r>
        <w:rPr>
          <w:b/>
          <w:sz w:val="24"/>
        </w:rPr>
        <w:t>III. OSNOVNI KAPITAL IN DELNICE</w:t>
      </w:r>
      <w:r>
        <w:rPr>
          <w:rFonts w:ascii="Courier New" w:hAnsi="Courier New"/>
          <w:snapToGrid w:val="0"/>
        </w:rPr>
        <w:t xml:space="preserve"> </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b/>
          <w:snapToGrid w:val="0"/>
          <w:sz w:val="24"/>
        </w:rPr>
      </w:pPr>
      <w:r>
        <w:rPr>
          <w:b/>
          <w:snapToGrid w:val="0"/>
          <w:sz w:val="24"/>
        </w:rPr>
        <w:t>3. (tretji)  člen</w:t>
      </w:r>
      <w:r w:rsidR="00297D03">
        <w:rPr>
          <w:rFonts w:ascii="Courier New" w:hAnsi="Courier New"/>
          <w:snapToGrid w:val="0"/>
          <w:spacing w:val="60"/>
        </w:rPr>
        <w:t>-----------------------------------------</w:t>
      </w:r>
    </w:p>
    <w:p w:rsidR="006C4BFD" w:rsidRDefault="00297D03" w:rsidP="00C7188E">
      <w:pPr>
        <w:pStyle w:val="Telobesedila"/>
        <w:jc w:val="both"/>
      </w:pPr>
      <w:r>
        <w:rPr>
          <w:rFonts w:ascii="Courier New" w:hAnsi="Courier New"/>
          <w:spacing w:val="60"/>
          <w:sz w:val="20"/>
        </w:rPr>
        <w:t>--------------------------------------------------</w:t>
      </w:r>
    </w:p>
    <w:p w:rsidR="006C4BFD" w:rsidRDefault="006C4BFD" w:rsidP="00C7188E">
      <w:pPr>
        <w:pStyle w:val="Telobesedila"/>
        <w:jc w:val="both"/>
      </w:pPr>
      <w:r>
        <w:t xml:space="preserve">Osnovni kapital družbe znaša </w:t>
      </w:r>
      <w:r w:rsidR="00B37CEF">
        <w:t>2.050.546,66</w:t>
      </w:r>
      <w:r w:rsidR="00FC639B">
        <w:rPr>
          <w:spacing w:val="2"/>
        </w:rPr>
        <w:t xml:space="preserve"> </w:t>
      </w:r>
      <w:r w:rsidR="00B37CEF">
        <w:rPr>
          <w:spacing w:val="2"/>
        </w:rPr>
        <w:t>(dvamilijona</w:t>
      </w:r>
      <w:r w:rsidR="00B37CEF">
        <w:rPr>
          <w:spacing w:val="2"/>
        </w:rPr>
        <w:softHyphen/>
        <w:t>petdesettisoč</w:t>
      </w:r>
      <w:r w:rsidR="00B37CEF">
        <w:rPr>
          <w:spacing w:val="2"/>
        </w:rPr>
        <w:softHyphen/>
        <w:t xml:space="preserve">petstošestinštirideset 66/100) </w:t>
      </w:r>
      <w:r>
        <w:t>EUR.</w:t>
      </w:r>
      <w:r w:rsidR="00297D03">
        <w:rPr>
          <w:rFonts w:ascii="Courier New" w:hAnsi="Courier New"/>
          <w:spacing w:val="60"/>
          <w:sz w:val="20"/>
        </w:rPr>
        <w:t>--------------</w:t>
      </w:r>
      <w:r w:rsidR="00B37CEF">
        <w:rPr>
          <w:rFonts w:ascii="Courier New" w:hAnsi="Courier New"/>
          <w:spacing w:val="60"/>
          <w:sz w:val="20"/>
        </w:rPr>
        <w:t>--------------</w:t>
      </w:r>
      <w:r w:rsidR="00297D03">
        <w:rPr>
          <w:rFonts w:ascii="Courier New" w:hAnsi="Courier New"/>
          <w:spacing w:val="60"/>
          <w:sz w:val="20"/>
        </w:rPr>
        <w:t>-</w:t>
      </w:r>
    </w:p>
    <w:p w:rsidR="006C4BFD" w:rsidRDefault="00297D03" w:rsidP="00C7188E">
      <w:pPr>
        <w:pStyle w:val="Telobesedila"/>
        <w:jc w:val="both"/>
      </w:pPr>
      <w:r>
        <w:rPr>
          <w:rFonts w:ascii="Courier New" w:hAnsi="Courier New"/>
          <w:spacing w:val="60"/>
          <w:sz w:val="20"/>
        </w:rPr>
        <w:t>--------------------------------------------------</w:t>
      </w:r>
    </w:p>
    <w:p w:rsidR="006C4BFD" w:rsidRDefault="006C4BFD" w:rsidP="00C7188E">
      <w:pPr>
        <w:pStyle w:val="Telobesedila"/>
        <w:jc w:val="both"/>
      </w:pPr>
      <w:r>
        <w:t xml:space="preserve">Osnovni  kapital je razdeljen na </w:t>
      </w:r>
      <w:r w:rsidR="00B37CEF">
        <w:t>491.393</w:t>
      </w:r>
      <w:r w:rsidR="00B37CEF">
        <w:rPr>
          <w:spacing w:val="2"/>
        </w:rPr>
        <w:t xml:space="preserve"> (štiristoenaindevetdesettisoč</w:t>
      </w:r>
      <w:r w:rsidR="00B37CEF">
        <w:rPr>
          <w:spacing w:val="2"/>
        </w:rPr>
        <w:softHyphen/>
        <w:t>tristotriindevetdeset)</w:t>
      </w:r>
      <w:r>
        <w:t xml:space="preserve"> navadnih imenskih kosovnih delnic.</w:t>
      </w:r>
      <w:r w:rsidR="00297D03">
        <w:rPr>
          <w:rFonts w:ascii="Courier New" w:hAnsi="Courier New"/>
          <w:spacing w:val="60"/>
          <w:sz w:val="20"/>
        </w:rPr>
        <w:t>------------</w:t>
      </w:r>
      <w:r w:rsidR="00B37CEF">
        <w:rPr>
          <w:rFonts w:ascii="Courier New" w:hAnsi="Courier New"/>
          <w:spacing w:val="60"/>
          <w:sz w:val="20"/>
        </w:rPr>
        <w:t>----</w:t>
      </w:r>
    </w:p>
    <w:p w:rsidR="006C4BFD" w:rsidRDefault="00297D03" w:rsidP="00C7188E">
      <w:pPr>
        <w:jc w:val="both"/>
        <w:rPr>
          <w:sz w:val="24"/>
        </w:rPr>
      </w:pPr>
      <w:r>
        <w:rPr>
          <w:rFonts w:ascii="Courier New" w:hAnsi="Courier New"/>
          <w:spacing w:val="60"/>
        </w:rPr>
        <w:t>--------------------------------------------------</w:t>
      </w:r>
    </w:p>
    <w:p w:rsidR="006C4BFD" w:rsidRDefault="006C4BFD" w:rsidP="00C7188E">
      <w:pPr>
        <w:jc w:val="both"/>
        <w:rPr>
          <w:sz w:val="24"/>
        </w:rPr>
      </w:pPr>
      <w:r>
        <w:rPr>
          <w:sz w:val="24"/>
        </w:rPr>
        <w:t>Navadne delnice so delnice, ki dajejo njihovim imetnikom:</w:t>
      </w:r>
      <w:r w:rsidR="00297D03">
        <w:rPr>
          <w:rFonts w:ascii="Courier New" w:hAnsi="Courier New"/>
          <w:spacing w:val="60"/>
        </w:rPr>
        <w:t>----------------</w:t>
      </w:r>
    </w:p>
    <w:p w:rsidR="006C4BFD" w:rsidRDefault="006C4BFD" w:rsidP="00C7188E">
      <w:pPr>
        <w:numPr>
          <w:ilvl w:val="0"/>
          <w:numId w:val="25"/>
        </w:numPr>
        <w:jc w:val="both"/>
        <w:rPr>
          <w:sz w:val="24"/>
        </w:rPr>
      </w:pPr>
      <w:r>
        <w:rPr>
          <w:sz w:val="24"/>
        </w:rPr>
        <w:t>pravico do udeležbe pri upravljanju družbe,</w:t>
      </w:r>
      <w:r w:rsidR="00297D03">
        <w:rPr>
          <w:rFonts w:ascii="Courier New" w:hAnsi="Courier New"/>
          <w:spacing w:val="60"/>
        </w:rPr>
        <w:t>----------------------</w:t>
      </w:r>
    </w:p>
    <w:p w:rsidR="006C4BFD" w:rsidRDefault="006C4BFD" w:rsidP="00C7188E">
      <w:pPr>
        <w:numPr>
          <w:ilvl w:val="0"/>
          <w:numId w:val="25"/>
        </w:numPr>
        <w:jc w:val="both"/>
        <w:rPr>
          <w:sz w:val="24"/>
        </w:rPr>
      </w:pPr>
      <w:r>
        <w:rPr>
          <w:sz w:val="24"/>
        </w:rPr>
        <w:t>pravico do dela dobička (dividenda),</w:t>
      </w:r>
      <w:r w:rsidR="00297D03">
        <w:rPr>
          <w:rFonts w:ascii="Courier New" w:hAnsi="Courier New"/>
          <w:spacing w:val="60"/>
        </w:rPr>
        <w:t>---------------------------</w:t>
      </w:r>
    </w:p>
    <w:p w:rsidR="006C4BFD" w:rsidRDefault="006C4BFD" w:rsidP="00C7188E">
      <w:pPr>
        <w:numPr>
          <w:ilvl w:val="0"/>
          <w:numId w:val="25"/>
        </w:numPr>
        <w:jc w:val="both"/>
        <w:rPr>
          <w:b/>
          <w:snapToGrid w:val="0"/>
          <w:sz w:val="24"/>
        </w:rPr>
      </w:pPr>
      <w:r>
        <w:rPr>
          <w:sz w:val="24"/>
        </w:rPr>
        <w:t>pravico do ustreznega dela preostalega premoženja po likvidaciji ali stečaju družbe.</w:t>
      </w:r>
      <w:r w:rsidR="00297D03">
        <w:rPr>
          <w:rFonts w:ascii="Courier New" w:hAnsi="Courier New"/>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Vse delnice sestavljajo en razred.</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b/>
          <w:snapToGrid w:val="0"/>
          <w:sz w:val="24"/>
        </w:rPr>
      </w:pPr>
      <w:r>
        <w:rPr>
          <w:b/>
          <w:snapToGrid w:val="0"/>
          <w:sz w:val="24"/>
        </w:rPr>
        <w:t>4. (četrti)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Vse delnice so imenske delnice.</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r w:rsidR="00D3680C">
        <w:rPr>
          <w:rFonts w:ascii="Courier New" w:hAnsi="Courier New"/>
          <w:snapToGrid w:val="0"/>
          <w:spacing w:val="60"/>
        </w:rPr>
        <w:t>-------------------------------</w:t>
      </w:r>
      <w:r>
        <w:rPr>
          <w:rFonts w:ascii="Courier New" w:hAnsi="Courier New"/>
          <w:snapToGrid w:val="0"/>
          <w:spacing w:val="60"/>
        </w:rPr>
        <w:t>------------------</w:t>
      </w:r>
    </w:p>
    <w:p w:rsidR="006C4BFD" w:rsidRDefault="006C4BFD" w:rsidP="00C7188E">
      <w:pPr>
        <w:jc w:val="both"/>
        <w:rPr>
          <w:b/>
          <w:snapToGrid w:val="0"/>
          <w:sz w:val="24"/>
        </w:rPr>
      </w:pPr>
      <w:r>
        <w:rPr>
          <w:b/>
          <w:snapToGrid w:val="0"/>
          <w:sz w:val="24"/>
        </w:rPr>
        <w:t>5. (peti)  člen</w:t>
      </w:r>
      <w:r w:rsidR="00297D03">
        <w:rPr>
          <w:rFonts w:ascii="Courier New" w:hAnsi="Courier New"/>
          <w:snapToGrid w:val="0"/>
          <w:spacing w:val="60"/>
        </w:rPr>
        <w:t>------------------------------------------</w:t>
      </w:r>
    </w:p>
    <w:p w:rsidR="006C4BFD" w:rsidRDefault="00297D03" w:rsidP="00C7188E">
      <w:pPr>
        <w:pStyle w:val="Telobesedila"/>
        <w:jc w:val="both"/>
      </w:pPr>
      <w:r>
        <w:rPr>
          <w:rFonts w:ascii="Courier New" w:hAnsi="Courier New"/>
          <w:spacing w:val="60"/>
          <w:sz w:val="20"/>
        </w:rPr>
        <w:t>--------------------------------------------------</w:t>
      </w:r>
    </w:p>
    <w:p w:rsidR="006C4BFD" w:rsidRDefault="006C4BFD" w:rsidP="00C7188E">
      <w:pPr>
        <w:pStyle w:val="Telobesedila"/>
        <w:jc w:val="both"/>
      </w:pPr>
      <w:r>
        <w:t>Delnice so izdane v nematerializirani obliki in se vodijo  pri KDD – Centralno klirinško depotni družbi d.d. v skladu s predpisi.</w:t>
      </w:r>
      <w:r w:rsidR="00297D03">
        <w:rPr>
          <w:rFonts w:ascii="Courier New" w:hAnsi="Courier New"/>
          <w:spacing w:val="60"/>
          <w:sz w:val="20"/>
        </w:rPr>
        <w:t>---------------------------</w:t>
      </w:r>
    </w:p>
    <w:p w:rsidR="006C4BFD" w:rsidRDefault="00297D03" w:rsidP="00C7188E">
      <w:pPr>
        <w:pStyle w:val="Telobesedila3"/>
        <w:rPr>
          <w:rFonts w:ascii="Courier New" w:hAnsi="Courier New"/>
          <w:b w:val="0"/>
          <w:i w:val="0"/>
          <w:snapToGrid w:val="0"/>
          <w:sz w:val="20"/>
        </w:rPr>
      </w:pPr>
      <w:r>
        <w:rPr>
          <w:rFonts w:ascii="Courier New" w:hAnsi="Courier New"/>
          <w:b w:val="0"/>
          <w:i w:val="0"/>
          <w:snapToGrid w:val="0"/>
          <w:spacing w:val="60"/>
          <w:sz w:val="20"/>
        </w:rPr>
        <w:t>--------------------------------------------------</w:t>
      </w:r>
    </w:p>
    <w:p w:rsidR="006C4BFD" w:rsidRDefault="00297D03" w:rsidP="00C7188E">
      <w:pPr>
        <w:pStyle w:val="Telobesedila3"/>
        <w:rPr>
          <w:rFonts w:ascii="Courier New" w:hAnsi="Courier New"/>
          <w:b w:val="0"/>
          <w:i w:val="0"/>
          <w:snapToGrid w:val="0"/>
          <w:sz w:val="20"/>
        </w:rPr>
      </w:pPr>
      <w:r>
        <w:rPr>
          <w:rFonts w:ascii="Courier New" w:hAnsi="Courier New"/>
          <w:b w:val="0"/>
          <w:i w:val="0"/>
          <w:snapToGrid w:val="0"/>
          <w:spacing w:val="60"/>
          <w:sz w:val="20"/>
        </w:rPr>
        <w:t>--------------------------------------------------</w:t>
      </w:r>
    </w:p>
    <w:p w:rsidR="006C4BFD" w:rsidRDefault="006C4BFD" w:rsidP="00C7188E">
      <w:pPr>
        <w:pStyle w:val="Telobesedila3"/>
        <w:rPr>
          <w:i w:val="0"/>
          <w:snapToGrid w:val="0"/>
        </w:rPr>
      </w:pPr>
      <w:r>
        <w:rPr>
          <w:i w:val="0"/>
          <w:snapToGrid w:val="0"/>
        </w:rPr>
        <w:t>6. (šesti) člen</w:t>
      </w:r>
      <w:r w:rsidR="00297D03">
        <w:rPr>
          <w:rFonts w:ascii="Courier New" w:hAnsi="Courier New"/>
          <w:b w:val="0"/>
          <w:i w:val="0"/>
          <w:snapToGrid w:val="0"/>
          <w:spacing w:val="60"/>
          <w:sz w:val="20"/>
        </w:rPr>
        <w:t>-----------------------------------------</w:t>
      </w:r>
    </w:p>
    <w:p w:rsidR="006C4BFD" w:rsidRDefault="00297D03" w:rsidP="00C7188E">
      <w:pPr>
        <w:pStyle w:val="Telobesedila3"/>
        <w:rPr>
          <w:b w:val="0"/>
          <w:i w:val="0"/>
          <w:snapToGrid w:val="0"/>
        </w:rPr>
      </w:pPr>
      <w:r>
        <w:rPr>
          <w:rFonts w:ascii="Courier New" w:hAnsi="Courier New"/>
          <w:b w:val="0"/>
          <w:i w:val="0"/>
          <w:snapToGrid w:val="0"/>
          <w:spacing w:val="60"/>
          <w:sz w:val="20"/>
        </w:rPr>
        <w:t>--------------------------------------------------</w:t>
      </w:r>
    </w:p>
    <w:p w:rsidR="006C4BFD" w:rsidRDefault="006C4BFD" w:rsidP="00C7188E">
      <w:pPr>
        <w:pStyle w:val="Telobesedila3"/>
        <w:rPr>
          <w:b w:val="0"/>
          <w:i w:val="0"/>
          <w:snapToGrid w:val="0"/>
        </w:rPr>
      </w:pPr>
      <w:r>
        <w:rPr>
          <w:b w:val="0"/>
          <w:i w:val="0"/>
          <w:snapToGrid w:val="0"/>
        </w:rPr>
        <w:t>Imenske delnice, ki so izdane v nematerializirani obliki, se prenašajo na način, določen v predpisih, ki urejajo prenose nematerializiranih vrednostnih papirjev.</w:t>
      </w:r>
      <w:r w:rsidR="00297D03">
        <w:rPr>
          <w:rFonts w:ascii="Courier New" w:hAnsi="Courier New"/>
          <w:b w:val="0"/>
          <w:i w:val="0"/>
          <w:snapToGrid w:val="0"/>
          <w:spacing w:val="60"/>
          <w:sz w:val="20"/>
        </w:rPr>
        <w:t>----</w:t>
      </w:r>
    </w:p>
    <w:p w:rsidR="006C4BFD" w:rsidRDefault="00297D03" w:rsidP="00C7188E">
      <w:pPr>
        <w:jc w:val="both"/>
        <w:rPr>
          <w:b/>
          <w:sz w:val="24"/>
        </w:rPr>
      </w:pPr>
      <w:r>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6C4BFD" w:rsidP="00C7188E">
      <w:pPr>
        <w:jc w:val="both"/>
        <w:rPr>
          <w:snapToGrid w:val="0"/>
          <w:sz w:val="24"/>
        </w:rPr>
      </w:pPr>
      <w:r>
        <w:rPr>
          <w:b/>
          <w:sz w:val="24"/>
        </w:rPr>
        <w:t>IV. REZERVE</w:t>
      </w:r>
      <w:r w:rsidR="00297D03">
        <w:rPr>
          <w:rFonts w:ascii="Courier New" w:hAnsi="Courier New"/>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6C4BFD" w:rsidP="00C7188E">
      <w:pPr>
        <w:jc w:val="both"/>
        <w:rPr>
          <w:sz w:val="24"/>
        </w:rPr>
      </w:pPr>
      <w:r>
        <w:rPr>
          <w:b/>
          <w:sz w:val="24"/>
        </w:rPr>
        <w:t>Rezerve iz dobička</w:t>
      </w:r>
      <w:r w:rsidR="00297D03">
        <w:rPr>
          <w:rFonts w:ascii="Courier New" w:hAnsi="Courier New"/>
          <w:spacing w:val="60"/>
        </w:rPr>
        <w:t>--------------------------------------</w:t>
      </w:r>
    </w:p>
    <w:p w:rsidR="006C4BFD" w:rsidRDefault="00297D03" w:rsidP="00C7188E">
      <w:pPr>
        <w:pStyle w:val="Telobesedila21"/>
        <w:jc w:val="both"/>
        <w:rPr>
          <w:b/>
        </w:rPr>
      </w:pPr>
      <w:r>
        <w:rPr>
          <w:rFonts w:ascii="Courier New" w:hAnsi="Courier New"/>
          <w:spacing w:val="60"/>
          <w:sz w:val="20"/>
        </w:rPr>
        <w:t>--------------------------------------------------</w:t>
      </w:r>
    </w:p>
    <w:p w:rsidR="00DD3F14" w:rsidRPr="0039697F" w:rsidRDefault="00DD3F14" w:rsidP="00DD3F14">
      <w:pPr>
        <w:pStyle w:val="Telobesedila21"/>
        <w:jc w:val="left"/>
        <w:rPr>
          <w:rFonts w:cs="Arial"/>
          <w:b/>
          <w:sz w:val="22"/>
          <w:szCs w:val="22"/>
        </w:rPr>
      </w:pPr>
    </w:p>
    <w:p w:rsidR="00797FA2" w:rsidRPr="00797FA2" w:rsidRDefault="00DD3F14" w:rsidP="00797FA2">
      <w:pPr>
        <w:pStyle w:val="Telobesedila3"/>
        <w:rPr>
          <w:i w:val="0"/>
          <w:snapToGrid w:val="0"/>
        </w:rPr>
      </w:pPr>
      <w:r w:rsidRPr="00797FA2">
        <w:rPr>
          <w:szCs w:val="24"/>
        </w:rPr>
        <w:t xml:space="preserve">7. (sedmi) člen </w:t>
      </w:r>
      <w:r w:rsidR="00797FA2" w:rsidRPr="00797FA2">
        <w:rPr>
          <w:rFonts w:ascii="Courier New" w:hAnsi="Courier New"/>
          <w:i w:val="0"/>
          <w:snapToGrid w:val="0"/>
          <w:spacing w:val="60"/>
          <w:sz w:val="20"/>
        </w:rPr>
        <w:t>----------------------------------------</w:t>
      </w:r>
    </w:p>
    <w:p w:rsidR="00DD3F14" w:rsidRPr="00797FA2" w:rsidRDefault="00DD3F14" w:rsidP="00DD3F14">
      <w:pPr>
        <w:pStyle w:val="Telobesedila3"/>
        <w:rPr>
          <w:b w:val="0"/>
          <w:i w:val="0"/>
          <w:szCs w:val="24"/>
        </w:rPr>
      </w:pPr>
      <w:r w:rsidRPr="00797FA2">
        <w:rPr>
          <w:b w:val="0"/>
          <w:i w:val="0"/>
          <w:szCs w:val="24"/>
        </w:rPr>
        <w:t>Rezerve iz dobička se lahko oblikujejo samo iz zneskov čistega dobička poslovnega leta in čistega dobička preteklih let. Rezerve iz dobička se delijo na zakonske rezerve, na rezerve za lastne deleže ter druge rezerve iz dobička.</w:t>
      </w:r>
    </w:p>
    <w:p w:rsidR="00DD3F14" w:rsidRDefault="00DD3F14" w:rsidP="00C7188E">
      <w:pPr>
        <w:jc w:val="both"/>
        <w:rPr>
          <w:rFonts w:ascii="Courier New" w:hAnsi="Courier New"/>
          <w:spacing w:val="60"/>
        </w:rPr>
      </w:pPr>
    </w:p>
    <w:p w:rsidR="006C4BFD" w:rsidRDefault="00297D03" w:rsidP="00C7188E">
      <w:pPr>
        <w:jc w:val="both"/>
        <w:rPr>
          <w:rFonts w:ascii="Courier New" w:hAnsi="Courier New"/>
        </w:rPr>
      </w:pPr>
      <w:r>
        <w:rPr>
          <w:rFonts w:ascii="Courier New" w:hAnsi="Courier New"/>
          <w:spacing w:val="60"/>
        </w:rPr>
        <w:t>--------------------------------------------------</w:t>
      </w:r>
    </w:p>
    <w:p w:rsidR="006C4BFD" w:rsidRDefault="00297D03" w:rsidP="00C7188E">
      <w:pPr>
        <w:jc w:val="both"/>
        <w:rPr>
          <w:rFonts w:ascii="Courier New" w:hAnsi="Courier New"/>
        </w:rPr>
      </w:pPr>
      <w:r>
        <w:rPr>
          <w:rFonts w:ascii="Courier New" w:hAnsi="Courier New"/>
          <w:spacing w:val="60"/>
        </w:rPr>
        <w:t>--------------------------------------------------</w:t>
      </w:r>
    </w:p>
    <w:p w:rsidR="00DD3F14" w:rsidRDefault="00DD3F14" w:rsidP="00C7188E">
      <w:pPr>
        <w:jc w:val="both"/>
        <w:rPr>
          <w:b/>
          <w:sz w:val="24"/>
        </w:rPr>
      </w:pPr>
    </w:p>
    <w:p w:rsidR="00797FA2" w:rsidRDefault="00797FA2" w:rsidP="00C7188E">
      <w:pPr>
        <w:jc w:val="both"/>
        <w:rPr>
          <w:b/>
          <w:sz w:val="24"/>
        </w:rPr>
      </w:pPr>
    </w:p>
    <w:p w:rsidR="006C4BFD" w:rsidRDefault="006C4BFD" w:rsidP="00C7188E">
      <w:pPr>
        <w:jc w:val="both"/>
        <w:rPr>
          <w:sz w:val="24"/>
        </w:rPr>
      </w:pPr>
      <w:r>
        <w:rPr>
          <w:b/>
          <w:sz w:val="24"/>
        </w:rPr>
        <w:lastRenderedPageBreak/>
        <w:t>Rezerve za lastne deleže</w:t>
      </w:r>
      <w:r w:rsidR="00297D03">
        <w:rPr>
          <w:rFonts w:ascii="Courier New" w:hAnsi="Courier New"/>
          <w:spacing w:val="60"/>
        </w:rPr>
        <w:t>----------------------------------</w:t>
      </w:r>
    </w:p>
    <w:p w:rsidR="00DD3F14" w:rsidRPr="00797FA2" w:rsidRDefault="00297D03" w:rsidP="00797FA2">
      <w:pPr>
        <w:jc w:val="both"/>
        <w:rPr>
          <w:rFonts w:ascii="Courier New" w:hAnsi="Courier New"/>
        </w:rPr>
      </w:pPr>
      <w:r>
        <w:rPr>
          <w:rFonts w:ascii="Courier New" w:hAnsi="Courier New"/>
          <w:spacing w:val="60"/>
        </w:rPr>
        <w:t>--------------------------------------------------</w:t>
      </w:r>
    </w:p>
    <w:p w:rsidR="00797FA2" w:rsidRDefault="00DD3F14" w:rsidP="00797FA2">
      <w:pPr>
        <w:jc w:val="both"/>
        <w:rPr>
          <w:sz w:val="24"/>
        </w:rPr>
      </w:pPr>
      <w:r w:rsidRPr="00797FA2">
        <w:rPr>
          <w:rFonts w:cs="Arial"/>
          <w:b/>
          <w:sz w:val="24"/>
          <w:szCs w:val="24"/>
        </w:rPr>
        <w:t xml:space="preserve">8. (osmi) člen </w:t>
      </w:r>
      <w:r w:rsidR="00797FA2">
        <w:rPr>
          <w:rFonts w:ascii="Courier New" w:hAnsi="Courier New"/>
          <w:spacing w:val="60"/>
        </w:rPr>
        <w:t>-----------------------------------------</w:t>
      </w:r>
    </w:p>
    <w:p w:rsidR="00DD3F14" w:rsidRPr="0039697F" w:rsidRDefault="00DD3F14" w:rsidP="00DD3F14">
      <w:pPr>
        <w:jc w:val="both"/>
        <w:rPr>
          <w:rFonts w:cs="Arial"/>
          <w:sz w:val="22"/>
          <w:szCs w:val="22"/>
        </w:rPr>
      </w:pPr>
      <w:r w:rsidRPr="0039697F">
        <w:rPr>
          <w:rFonts w:cs="Arial"/>
          <w:sz w:val="22"/>
          <w:szCs w:val="22"/>
        </w:rPr>
        <w:t>Če družba v poslovnem letu pridobi lastne delnice, mora v bilanci stanja za to poslovno leto oblikovati rezerve za lastne deleže v višini zneskov, ki so bili plačan</w:t>
      </w:r>
      <w:r>
        <w:rPr>
          <w:rFonts w:cs="Arial"/>
          <w:sz w:val="22"/>
          <w:szCs w:val="22"/>
        </w:rPr>
        <w:t>i za pridobitev lastnih delnic.</w:t>
      </w:r>
    </w:p>
    <w:p w:rsidR="00DD3F14" w:rsidRDefault="00DD3F14" w:rsidP="00C7188E">
      <w:pPr>
        <w:jc w:val="both"/>
        <w:rPr>
          <w:rFonts w:ascii="Courier New" w:hAnsi="Courier New"/>
          <w:spacing w:val="60"/>
        </w:rPr>
      </w:pPr>
    </w:p>
    <w:p w:rsidR="006C4BFD" w:rsidRDefault="00297D03" w:rsidP="00C7188E">
      <w:pPr>
        <w:jc w:val="both"/>
        <w:rPr>
          <w:rFonts w:ascii="Courier New" w:hAnsi="Courier New"/>
        </w:rPr>
      </w:pPr>
      <w:r>
        <w:rPr>
          <w:rFonts w:ascii="Courier New" w:hAnsi="Courier New"/>
          <w:spacing w:val="60"/>
        </w:rPr>
        <w:t>--------------------------------------------------</w:t>
      </w:r>
    </w:p>
    <w:p w:rsidR="006C4BFD" w:rsidRDefault="006C4BFD" w:rsidP="00C7188E">
      <w:pPr>
        <w:pStyle w:val="Naslov3"/>
        <w:jc w:val="both"/>
        <w:rPr>
          <w:bCs/>
          <w:sz w:val="24"/>
        </w:rPr>
      </w:pPr>
      <w:r>
        <w:rPr>
          <w:bCs/>
          <w:sz w:val="24"/>
        </w:rPr>
        <w:t>V. POVEČANJE IN ZMANJŠANJE OSNOVNEGA KAPITALA</w:t>
      </w:r>
      <w:r w:rsidR="00297D03">
        <w:rPr>
          <w:rFonts w:ascii="Courier New" w:hAnsi="Courier New"/>
          <w:b w:val="0"/>
          <w:bCs/>
          <w:spacing w:val="60"/>
        </w:rPr>
        <w:t>-------------</w:t>
      </w:r>
    </w:p>
    <w:p w:rsidR="006C4BFD" w:rsidRDefault="00297D03" w:rsidP="00C7188E">
      <w:pPr>
        <w:jc w:val="both"/>
        <w:rPr>
          <w:rFonts w:ascii="Courier New" w:hAnsi="Courier New"/>
        </w:rPr>
      </w:pPr>
      <w:r>
        <w:rPr>
          <w:rFonts w:ascii="Courier New" w:hAnsi="Courier New"/>
          <w:spacing w:val="60"/>
        </w:rPr>
        <w:t>--------------------------------------------------</w:t>
      </w:r>
    </w:p>
    <w:p w:rsidR="00737283" w:rsidRDefault="00DD3F14" w:rsidP="00737283">
      <w:pPr>
        <w:jc w:val="both"/>
        <w:rPr>
          <w:b/>
          <w:sz w:val="24"/>
        </w:rPr>
      </w:pPr>
      <w:r w:rsidRPr="00DD3F14">
        <w:rPr>
          <w:b/>
          <w:sz w:val="24"/>
        </w:rPr>
        <w:t xml:space="preserve">9. </w:t>
      </w:r>
      <w:r>
        <w:rPr>
          <w:b/>
          <w:sz w:val="24"/>
        </w:rPr>
        <w:t xml:space="preserve">(deveti) </w:t>
      </w:r>
      <w:r w:rsidRPr="00DD3F14">
        <w:rPr>
          <w:b/>
          <w:sz w:val="24"/>
        </w:rPr>
        <w:t>člen</w:t>
      </w:r>
      <w:r w:rsidR="00737283">
        <w:rPr>
          <w:rFonts w:ascii="Courier New" w:hAnsi="Courier New"/>
          <w:spacing w:val="60"/>
        </w:rPr>
        <w:t>----------------------------------------</w:t>
      </w:r>
    </w:p>
    <w:p w:rsidR="006C4BFD" w:rsidRDefault="00297D03" w:rsidP="00C7188E">
      <w:pPr>
        <w:jc w:val="both"/>
        <w:rPr>
          <w:rFonts w:ascii="Courier New" w:hAnsi="Courier New"/>
        </w:rPr>
      </w:pPr>
      <w:r>
        <w:rPr>
          <w:rFonts w:ascii="Courier New" w:hAnsi="Courier New"/>
          <w:spacing w:val="60"/>
        </w:rPr>
        <w:t>--------------------------------------------------</w:t>
      </w:r>
    </w:p>
    <w:p w:rsidR="006C4BFD" w:rsidRDefault="006C4BFD" w:rsidP="00C7188E">
      <w:pPr>
        <w:jc w:val="both"/>
        <w:rPr>
          <w:sz w:val="24"/>
        </w:rPr>
      </w:pPr>
      <w:r>
        <w:rPr>
          <w:sz w:val="24"/>
        </w:rPr>
        <w:t xml:space="preserve">O povečanju osnovnega kapitala z novo izdajo delnic,  odloča skupščina s 3/4 </w:t>
      </w:r>
      <w:r w:rsidR="00297D03">
        <w:rPr>
          <w:rFonts w:ascii="Courier New" w:hAnsi="Courier New"/>
          <w:spacing w:val="60"/>
        </w:rPr>
        <w:t>----</w:t>
      </w:r>
      <w:r w:rsidR="00297D03">
        <w:rPr>
          <w:sz w:val="24"/>
        </w:rPr>
        <w:t xml:space="preserve"> </w:t>
      </w:r>
      <w:r>
        <w:rPr>
          <w:sz w:val="24"/>
        </w:rPr>
        <w:t>(tričetrtinsko) večino pri sklepanju zastopanega osnovnega kapitala. Dotedanji delničarji imajo prednostno pravico do vpisa novih delnic v sorazmerju z njihovimi deleži v osnovnem kapitalu družbe.</w:t>
      </w:r>
      <w:r w:rsidR="00297D03">
        <w:rPr>
          <w:rFonts w:ascii="Courier New" w:hAnsi="Courier New"/>
          <w:spacing w:val="60"/>
        </w:rPr>
        <w:t>-----------------------------</w:t>
      </w:r>
    </w:p>
    <w:p w:rsidR="006C4BFD" w:rsidRDefault="006C4BFD" w:rsidP="00C7188E">
      <w:pPr>
        <w:jc w:val="both"/>
        <w:rPr>
          <w:sz w:val="24"/>
        </w:rPr>
      </w:pPr>
      <w:r>
        <w:rPr>
          <w:sz w:val="24"/>
        </w:rPr>
        <w:t>Prednostna pravica se lahko izključi samo na podlagi sklepa skupščine, sprejetega s 3/4 (tričetrtinsko) večino.</w:t>
      </w:r>
      <w:r w:rsidR="00297D03">
        <w:rPr>
          <w:rFonts w:ascii="Courier New" w:hAnsi="Courier New"/>
          <w:spacing w:val="60"/>
        </w:rPr>
        <w:t>-----------------------------------</w:t>
      </w:r>
    </w:p>
    <w:p w:rsidR="00DD3F14" w:rsidRDefault="00DD3F14" w:rsidP="00C7188E">
      <w:pPr>
        <w:jc w:val="both"/>
        <w:rPr>
          <w:rFonts w:ascii="Courier New" w:hAnsi="Courier New"/>
          <w:spacing w:val="60"/>
        </w:rPr>
      </w:pPr>
    </w:p>
    <w:p w:rsidR="00DD3F14" w:rsidRDefault="00DD3F14" w:rsidP="00DD3F14">
      <w:pPr>
        <w:jc w:val="both"/>
        <w:rPr>
          <w:b/>
          <w:sz w:val="24"/>
        </w:rPr>
      </w:pPr>
      <w:r>
        <w:rPr>
          <w:b/>
          <w:sz w:val="24"/>
        </w:rPr>
        <w:t>10. (deseti) člen</w:t>
      </w:r>
      <w:r>
        <w:rPr>
          <w:rFonts w:ascii="Courier New" w:hAnsi="Courier New"/>
          <w:spacing w:val="60"/>
        </w:rPr>
        <w:t>----------------------------------------</w:t>
      </w:r>
    </w:p>
    <w:p w:rsidR="006C4BFD" w:rsidRDefault="00297D03" w:rsidP="00C7188E">
      <w:pPr>
        <w:pStyle w:val="Telobesedila3"/>
        <w:rPr>
          <w:b w:val="0"/>
          <w:i w:val="0"/>
        </w:rPr>
      </w:pPr>
      <w:r>
        <w:rPr>
          <w:rFonts w:ascii="Courier New" w:hAnsi="Courier New"/>
          <w:b w:val="0"/>
          <w:i w:val="0"/>
          <w:spacing w:val="60"/>
          <w:sz w:val="20"/>
        </w:rPr>
        <w:t>--------------------------------------------------</w:t>
      </w:r>
    </w:p>
    <w:p w:rsidR="006C4BFD" w:rsidRDefault="006C4BFD" w:rsidP="00C7188E">
      <w:pPr>
        <w:pStyle w:val="Telobesedila3"/>
        <w:rPr>
          <w:b w:val="0"/>
          <w:i w:val="0"/>
        </w:rPr>
      </w:pPr>
      <w:r>
        <w:rPr>
          <w:b w:val="0"/>
          <w:i w:val="0"/>
        </w:rPr>
        <w:t>Uprava družbe mora najkasneje v 14 (štirinajstih) dneh od sklepa skupščine o povečanju osnovnega kapitala z izdajo novih delnic z objavo v Uradnem listu RS povabiti dotedanje delničarje k vpisu in vplačilu novih delnic v sorazmerju z njihovo dotedanjo udeležbo. Dotedanji delničarji morajo novoizdane delnice vpisati najkasneje v 30 (tridesetih) dneh od dneva objave v Uradnem listu RS, če z vsakokratnim sklepom o izdaji delnic ni drugače določeno.</w:t>
      </w:r>
      <w:r w:rsidR="00297D03">
        <w:rPr>
          <w:rFonts w:ascii="Courier New" w:hAnsi="Courier New"/>
          <w:b w:val="0"/>
          <w:i w:val="0"/>
          <w:spacing w:val="60"/>
          <w:sz w:val="20"/>
        </w:rPr>
        <w:t>----------------</w:t>
      </w:r>
    </w:p>
    <w:p w:rsidR="006C4BFD" w:rsidRDefault="00297D03" w:rsidP="00C7188E">
      <w:pPr>
        <w:jc w:val="both"/>
        <w:rPr>
          <w:rFonts w:ascii="Courier New" w:hAnsi="Courier New"/>
        </w:rPr>
      </w:pPr>
      <w:r>
        <w:rPr>
          <w:rFonts w:ascii="Courier New" w:hAnsi="Courier New"/>
          <w:spacing w:val="60"/>
        </w:rPr>
        <w:t>--------------------------------------------------</w:t>
      </w:r>
    </w:p>
    <w:p w:rsidR="00DD3F14" w:rsidRDefault="00DD3F14" w:rsidP="00DD3F14">
      <w:pPr>
        <w:jc w:val="both"/>
        <w:rPr>
          <w:b/>
          <w:sz w:val="24"/>
        </w:rPr>
      </w:pPr>
      <w:r>
        <w:rPr>
          <w:b/>
          <w:sz w:val="24"/>
        </w:rPr>
        <w:t>11. (enajsti) člen</w:t>
      </w:r>
      <w:r>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6C4BFD" w:rsidP="00C7188E">
      <w:pPr>
        <w:pStyle w:val="Telobesedila3"/>
        <w:rPr>
          <w:b w:val="0"/>
          <w:i w:val="0"/>
        </w:rPr>
      </w:pPr>
      <w:r>
        <w:rPr>
          <w:b w:val="0"/>
          <w:i w:val="0"/>
        </w:rPr>
        <w:t>Prednostna pravica se uresničuje s pisno izjavo, ki jo mora upravičenec poslati upravi družbe v roku, določenem s sklepom o izdaji delnic.</w:t>
      </w:r>
      <w:r w:rsidR="00297D03">
        <w:rPr>
          <w:rFonts w:ascii="Courier New" w:hAnsi="Courier New"/>
          <w:b w:val="0"/>
          <w:i w:val="0"/>
          <w:spacing w:val="60"/>
          <w:sz w:val="20"/>
        </w:rPr>
        <w:t>-------------------</w:t>
      </w:r>
    </w:p>
    <w:p w:rsidR="006C4BFD" w:rsidRDefault="006C4BFD" w:rsidP="00C7188E">
      <w:pPr>
        <w:jc w:val="both"/>
        <w:rPr>
          <w:rFonts w:ascii="Courier New" w:hAnsi="Courier New"/>
        </w:rPr>
      </w:pPr>
      <w:r>
        <w:rPr>
          <w:sz w:val="24"/>
        </w:rPr>
        <w:t>V kolikor dotedanji delničarji v predvidenem roku ne uveljavijo prednostne pravice in vpišejo izdanih delnic, lahko uprava prosto pozove tretje osebe k vpisu in vplačilu delnic.</w:t>
      </w:r>
      <w:r w:rsidR="00297D03">
        <w:rPr>
          <w:rFonts w:ascii="Courier New" w:hAnsi="Courier New"/>
          <w:spacing w:val="60"/>
        </w:rPr>
        <w:t>----------------------------------------------</w:t>
      </w:r>
    </w:p>
    <w:p w:rsidR="006C4BFD" w:rsidRDefault="00297D03" w:rsidP="00C7188E">
      <w:pPr>
        <w:jc w:val="both"/>
        <w:rPr>
          <w:sz w:val="24"/>
        </w:rPr>
      </w:pPr>
      <w:r>
        <w:rPr>
          <w:rFonts w:ascii="Courier New" w:hAnsi="Courier New"/>
          <w:spacing w:val="60"/>
        </w:rPr>
        <w:t>--------------------------------------------------</w:t>
      </w:r>
    </w:p>
    <w:p w:rsidR="006C4BFD" w:rsidRDefault="00DD3F14" w:rsidP="00C7188E">
      <w:pPr>
        <w:jc w:val="both"/>
        <w:rPr>
          <w:b/>
          <w:sz w:val="24"/>
        </w:rPr>
      </w:pPr>
      <w:r>
        <w:rPr>
          <w:b/>
          <w:sz w:val="24"/>
        </w:rPr>
        <w:t>12. (dvanajsti</w:t>
      </w:r>
      <w:r w:rsidR="006C4BFD">
        <w:rPr>
          <w:b/>
          <w:sz w:val="24"/>
        </w:rPr>
        <w:t>) člen</w:t>
      </w:r>
      <w:r>
        <w:rPr>
          <w:sz w:val="24"/>
        </w:rPr>
        <w:t>----</w:t>
      </w:r>
      <w:r w:rsidR="00297D03">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6C4BFD" w:rsidP="00C7188E">
      <w:pPr>
        <w:jc w:val="both"/>
        <w:rPr>
          <w:sz w:val="24"/>
        </w:rPr>
      </w:pPr>
      <w:r>
        <w:rPr>
          <w:sz w:val="24"/>
        </w:rPr>
        <w:t>Postopek izdaje ter pogoji vpisa in vplačila delnic so določeni z zakonom oz. vsakokratnim sklepom skupščine o izdaji novih delnic.</w:t>
      </w:r>
      <w:r w:rsidR="00297D03">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DD3F14" w:rsidP="00C7188E">
      <w:pPr>
        <w:jc w:val="both"/>
        <w:rPr>
          <w:b/>
          <w:sz w:val="24"/>
        </w:rPr>
      </w:pPr>
      <w:r>
        <w:rPr>
          <w:b/>
          <w:sz w:val="24"/>
        </w:rPr>
        <w:t>13</w:t>
      </w:r>
      <w:r w:rsidR="006C4BFD">
        <w:rPr>
          <w:b/>
          <w:sz w:val="24"/>
        </w:rPr>
        <w:t>. (</w:t>
      </w:r>
      <w:r>
        <w:rPr>
          <w:b/>
          <w:sz w:val="24"/>
        </w:rPr>
        <w:t>trina</w:t>
      </w:r>
      <w:r w:rsidR="006C4BFD">
        <w:rPr>
          <w:b/>
          <w:sz w:val="24"/>
        </w:rPr>
        <w:t>jsti) člen</w:t>
      </w:r>
      <w:r w:rsidR="00297D03">
        <w:rPr>
          <w:rFonts w:ascii="Courier New" w:hAnsi="Courier New"/>
          <w:spacing w:val="60"/>
        </w:rPr>
        <w:t>--------------------------------------</w:t>
      </w:r>
    </w:p>
    <w:p w:rsidR="006C4BFD" w:rsidRDefault="00297D03" w:rsidP="00C7188E">
      <w:pPr>
        <w:jc w:val="both"/>
        <w:rPr>
          <w:sz w:val="24"/>
        </w:rPr>
      </w:pPr>
      <w:r>
        <w:rPr>
          <w:rFonts w:ascii="Courier New" w:hAnsi="Courier New"/>
          <w:spacing w:val="60"/>
        </w:rPr>
        <w:t>--------------------------------------------------</w:t>
      </w:r>
    </w:p>
    <w:p w:rsidR="006C4BFD" w:rsidRDefault="006C4BFD" w:rsidP="00C7188E">
      <w:pPr>
        <w:jc w:val="both"/>
        <w:rPr>
          <w:sz w:val="24"/>
        </w:rPr>
      </w:pPr>
      <w:r>
        <w:rPr>
          <w:sz w:val="24"/>
        </w:rPr>
        <w:t>Povečanje osnovnega kapitala začne veljati z dnem vpisa v sodni register.</w:t>
      </w:r>
      <w:r w:rsidR="00297D03">
        <w:rPr>
          <w:rFonts w:ascii="Courier New" w:hAnsi="Courier New"/>
          <w:spacing w:val="60"/>
        </w:rPr>
        <w:t>------</w:t>
      </w:r>
    </w:p>
    <w:p w:rsidR="006C4BFD" w:rsidRDefault="00297D03" w:rsidP="00C7188E">
      <w:pPr>
        <w:pStyle w:val="Elen"/>
        <w:overflowPunct/>
        <w:autoSpaceDE/>
        <w:autoSpaceDN/>
        <w:adjustRightInd/>
        <w:spacing w:before="0" w:after="0"/>
        <w:jc w:val="both"/>
        <w:textAlignment w:val="auto"/>
        <w:rPr>
          <w:rFonts w:ascii="Courier New" w:hAnsi="Courier New"/>
          <w:b w:val="0"/>
          <w:i w:val="0"/>
          <w:sz w:val="20"/>
          <w:lang w:val="sl-SI"/>
        </w:rPr>
      </w:pPr>
      <w:r>
        <w:rPr>
          <w:rFonts w:ascii="Courier New" w:hAnsi="Courier New"/>
          <w:b w:val="0"/>
          <w:i w:val="0"/>
          <w:spacing w:val="60"/>
          <w:sz w:val="20"/>
          <w:lang w:val="sl-SI"/>
        </w:rPr>
        <w:t>--------------------------------------------------</w:t>
      </w:r>
    </w:p>
    <w:p w:rsidR="006C4BFD" w:rsidRDefault="00DD3F14" w:rsidP="00C7188E">
      <w:pPr>
        <w:pStyle w:val="Elen"/>
        <w:overflowPunct/>
        <w:autoSpaceDE/>
        <w:autoSpaceDN/>
        <w:adjustRightInd/>
        <w:spacing w:before="0" w:after="0"/>
        <w:jc w:val="both"/>
        <w:textAlignment w:val="auto"/>
        <w:rPr>
          <w:rFonts w:ascii="Arial" w:hAnsi="Arial"/>
          <w:i w:val="0"/>
          <w:lang w:val="sl-SI"/>
        </w:rPr>
      </w:pPr>
      <w:r>
        <w:rPr>
          <w:rFonts w:ascii="Arial" w:hAnsi="Arial"/>
          <w:i w:val="0"/>
          <w:lang w:val="sl-SI"/>
        </w:rPr>
        <w:t>14</w:t>
      </w:r>
      <w:r w:rsidR="006C4BFD">
        <w:rPr>
          <w:rFonts w:ascii="Arial" w:hAnsi="Arial"/>
          <w:i w:val="0"/>
          <w:lang w:val="sl-SI"/>
        </w:rPr>
        <w:t>. (</w:t>
      </w:r>
      <w:r>
        <w:rPr>
          <w:rFonts w:ascii="Arial" w:hAnsi="Arial"/>
          <w:i w:val="0"/>
          <w:lang w:val="sl-SI"/>
        </w:rPr>
        <w:t>štiri</w:t>
      </w:r>
      <w:r w:rsidR="006C4BFD">
        <w:rPr>
          <w:rFonts w:ascii="Arial" w:hAnsi="Arial"/>
          <w:i w:val="0"/>
          <w:lang w:val="sl-SI"/>
        </w:rPr>
        <w:t>najsti) člen</w:t>
      </w:r>
      <w:r w:rsidR="00297D03">
        <w:rPr>
          <w:rFonts w:ascii="Courier New" w:hAnsi="Courier New"/>
          <w:b w:val="0"/>
          <w:i w:val="0"/>
          <w:spacing w:val="60"/>
          <w:sz w:val="20"/>
          <w:lang w:val="sl-SI"/>
        </w:rPr>
        <w:t>--------------------------------------</w:t>
      </w:r>
    </w:p>
    <w:p w:rsidR="006C4BFD" w:rsidRDefault="00297D03" w:rsidP="00C7188E">
      <w:pPr>
        <w:jc w:val="both"/>
        <w:rPr>
          <w:rFonts w:cs="Arial"/>
          <w:sz w:val="24"/>
          <w:szCs w:val="24"/>
        </w:rPr>
      </w:pPr>
      <w:r>
        <w:rPr>
          <w:rFonts w:ascii="Courier New" w:hAnsi="Courier New" w:cs="Arial"/>
          <w:spacing w:val="60"/>
          <w:szCs w:val="24"/>
        </w:rPr>
        <w:t>--------------------------------------------------</w:t>
      </w:r>
    </w:p>
    <w:p w:rsidR="006C4BFD" w:rsidRDefault="006C4BFD" w:rsidP="00C7188E">
      <w:pPr>
        <w:jc w:val="both"/>
        <w:rPr>
          <w:sz w:val="24"/>
        </w:rPr>
      </w:pPr>
      <w:r>
        <w:rPr>
          <w:rFonts w:cs="Arial"/>
          <w:sz w:val="24"/>
          <w:szCs w:val="24"/>
        </w:rPr>
        <w:t>Skupščina lahko sklene, da se osnovni kapital družbe poveča iz sestavin lastnega kapitala oziroma v skladu z Zakonom o gospodarskih družbah. Skupščina lahko o povečanju osnovnega kapitala odloča šele po tem, ko je bilo sprejeto letno poročilo za zadnje poslovno leto, ki se je končalo pred odločanjem o povečanju osnovnega kapitala.</w:t>
      </w:r>
      <w:r w:rsidR="00297D03">
        <w:rPr>
          <w:rFonts w:ascii="Courier New" w:hAnsi="Courier New" w:cs="Arial"/>
          <w:spacing w:val="60"/>
          <w:szCs w:val="24"/>
        </w:rPr>
        <w:t>---------------------------------------------</w:t>
      </w:r>
    </w:p>
    <w:p w:rsidR="006C4BFD" w:rsidRDefault="006C4BFD" w:rsidP="00C7188E">
      <w:pPr>
        <w:jc w:val="both"/>
        <w:rPr>
          <w:sz w:val="24"/>
        </w:rPr>
      </w:pPr>
      <w:r>
        <w:rPr>
          <w:rFonts w:cs="Arial"/>
          <w:sz w:val="24"/>
          <w:szCs w:val="24"/>
        </w:rPr>
        <w:lastRenderedPageBreak/>
        <w:t>Sklep o povečanju osnovnega kapitala temelji na bilanci stanja, katere bilančni presečni dan je največ osem mesecev pred vložitvijo predloga za vpis povečanja osnovnega kapitala v register in ki jo je pregledal revizor ter k njej dal mnenje brez pridržka.</w:t>
      </w:r>
      <w:r w:rsidR="00297D03">
        <w:rPr>
          <w:rFonts w:ascii="Courier New" w:hAnsi="Courier New" w:cs="Arial"/>
          <w:spacing w:val="60"/>
          <w:szCs w:val="24"/>
        </w:rPr>
        <w:t>---------------------------------------------</w:t>
      </w:r>
    </w:p>
    <w:p w:rsidR="006C4BFD" w:rsidRDefault="00297D03" w:rsidP="00C7188E">
      <w:pPr>
        <w:jc w:val="both"/>
        <w:rPr>
          <w:b/>
          <w:sz w:val="24"/>
        </w:rPr>
      </w:pPr>
      <w:r>
        <w:rPr>
          <w:rFonts w:ascii="Courier New" w:hAnsi="Courier New"/>
          <w:spacing w:val="60"/>
        </w:rPr>
        <w:t>--------------------------------------------------</w:t>
      </w:r>
    </w:p>
    <w:p w:rsidR="006C4BFD" w:rsidRDefault="00DD3F14" w:rsidP="00C7188E">
      <w:pPr>
        <w:jc w:val="both"/>
        <w:rPr>
          <w:b/>
          <w:sz w:val="24"/>
        </w:rPr>
      </w:pPr>
      <w:r>
        <w:rPr>
          <w:b/>
          <w:sz w:val="24"/>
        </w:rPr>
        <w:t>15</w:t>
      </w:r>
      <w:r w:rsidR="006C4BFD">
        <w:rPr>
          <w:b/>
          <w:sz w:val="24"/>
        </w:rPr>
        <w:t>. (</w:t>
      </w:r>
      <w:r>
        <w:rPr>
          <w:b/>
          <w:sz w:val="24"/>
        </w:rPr>
        <w:t>petn</w:t>
      </w:r>
      <w:r w:rsidR="006C4BFD">
        <w:rPr>
          <w:b/>
          <w:sz w:val="24"/>
        </w:rPr>
        <w:t>ajsti) člen</w:t>
      </w:r>
      <w:r w:rsidR="00297D03">
        <w:rPr>
          <w:rFonts w:ascii="Courier New" w:hAnsi="Courier New"/>
          <w:spacing w:val="60"/>
        </w:rPr>
        <w:t>--------------------------------------</w:t>
      </w:r>
    </w:p>
    <w:p w:rsidR="006C4BFD" w:rsidRDefault="00297D03" w:rsidP="00C7188E">
      <w:pPr>
        <w:jc w:val="both"/>
        <w:rPr>
          <w:sz w:val="24"/>
        </w:rPr>
      </w:pPr>
      <w:r>
        <w:rPr>
          <w:rFonts w:ascii="Courier New" w:hAnsi="Courier New"/>
          <w:spacing w:val="60"/>
        </w:rPr>
        <w:t>------------------------------------------------</w:t>
      </w:r>
    </w:p>
    <w:p w:rsidR="006C4BFD" w:rsidRDefault="006C4BFD" w:rsidP="00C7188E">
      <w:pPr>
        <w:jc w:val="both"/>
        <w:rPr>
          <w:sz w:val="24"/>
        </w:rPr>
      </w:pPr>
      <w:r>
        <w:rPr>
          <w:sz w:val="24"/>
        </w:rPr>
        <w:t>Družba lahko zmanjša osnovni kapital, če tako zahteva zakon ali če tako sklene skupščina s 3/4 (tričetrtinsko) večino. V sklepu se navede razlog oz. namen zmanjšanja ter način zmanjšanja osnovnega kapitala.</w:t>
      </w:r>
      <w:r w:rsidR="00297D03">
        <w:rPr>
          <w:rFonts w:ascii="Courier New" w:hAnsi="Courier New"/>
          <w:spacing w:val="60"/>
        </w:rPr>
        <w:t>------------------</w:t>
      </w:r>
    </w:p>
    <w:p w:rsidR="006C4BFD" w:rsidRDefault="00297D03" w:rsidP="00C7188E">
      <w:pPr>
        <w:jc w:val="both"/>
        <w:rPr>
          <w:sz w:val="24"/>
        </w:rPr>
      </w:pPr>
      <w:r>
        <w:rPr>
          <w:rFonts w:ascii="Courier New" w:hAnsi="Courier New"/>
          <w:spacing w:val="60"/>
        </w:rPr>
        <w:t>--------------------------------------------------</w:t>
      </w:r>
    </w:p>
    <w:p w:rsidR="006C4BFD" w:rsidRDefault="00297D03" w:rsidP="00C7188E">
      <w:pPr>
        <w:jc w:val="both"/>
        <w:rPr>
          <w:sz w:val="24"/>
        </w:rPr>
      </w:pPr>
      <w:r>
        <w:rPr>
          <w:rFonts w:ascii="Courier New" w:hAnsi="Courier New"/>
          <w:spacing w:val="60"/>
        </w:rPr>
        <w:t>--------------------------------------------------</w:t>
      </w:r>
    </w:p>
    <w:p w:rsidR="006C4BFD" w:rsidRDefault="006C4BFD" w:rsidP="00C7188E">
      <w:pPr>
        <w:pStyle w:val="Naslov1"/>
        <w:jc w:val="both"/>
        <w:rPr>
          <w:b/>
          <w:bCs/>
          <w:i w:val="0"/>
          <w:sz w:val="24"/>
        </w:rPr>
      </w:pPr>
      <w:r>
        <w:rPr>
          <w:b/>
          <w:bCs/>
          <w:i w:val="0"/>
          <w:sz w:val="24"/>
        </w:rPr>
        <w:t>Zmanjšanje osnovnega kapitala z umikom delnic</w:t>
      </w:r>
      <w:r w:rsidR="00297D03">
        <w:rPr>
          <w:rFonts w:ascii="Courier New" w:hAnsi="Courier New"/>
          <w:bCs/>
          <w:i w:val="0"/>
          <w:spacing w:val="60"/>
        </w:rPr>
        <w:t>-------------------</w:t>
      </w:r>
    </w:p>
    <w:p w:rsidR="006C4BFD" w:rsidRDefault="00297D03" w:rsidP="00C7188E">
      <w:pPr>
        <w:jc w:val="both"/>
      </w:pPr>
      <w:r>
        <w:rPr>
          <w:rFonts w:ascii="Courier New" w:hAnsi="Courier New"/>
          <w:spacing w:val="60"/>
        </w:rPr>
        <w:t>--------------------------------------------------</w:t>
      </w:r>
    </w:p>
    <w:p w:rsidR="006C4BFD" w:rsidRDefault="00DD3F14" w:rsidP="00C7188E">
      <w:pPr>
        <w:tabs>
          <w:tab w:val="left" w:pos="851"/>
          <w:tab w:val="left" w:pos="2694"/>
        </w:tabs>
        <w:jc w:val="both"/>
        <w:rPr>
          <w:b/>
          <w:sz w:val="24"/>
        </w:rPr>
      </w:pPr>
      <w:r>
        <w:rPr>
          <w:b/>
          <w:sz w:val="24"/>
        </w:rPr>
        <w:t>16</w:t>
      </w:r>
      <w:r w:rsidR="006C4BFD">
        <w:rPr>
          <w:b/>
          <w:sz w:val="24"/>
        </w:rPr>
        <w:t>. (</w:t>
      </w:r>
      <w:r>
        <w:rPr>
          <w:b/>
          <w:sz w:val="24"/>
        </w:rPr>
        <w:t>šest</w:t>
      </w:r>
      <w:r w:rsidR="006C4BFD">
        <w:rPr>
          <w:b/>
          <w:sz w:val="24"/>
        </w:rPr>
        <w:t>najsti) člen</w:t>
      </w:r>
      <w:r w:rsidR="00297D03">
        <w:rPr>
          <w:rFonts w:ascii="Courier New" w:hAnsi="Courier New"/>
          <w:spacing w:val="60"/>
        </w:rPr>
        <w:t>------------------------------------</w:t>
      </w:r>
    </w:p>
    <w:p w:rsidR="006C4BFD" w:rsidRDefault="00297D03" w:rsidP="00C7188E">
      <w:pPr>
        <w:pStyle w:val="Telobesedila3"/>
        <w:tabs>
          <w:tab w:val="left" w:pos="851"/>
          <w:tab w:val="left" w:pos="2694"/>
        </w:tabs>
        <w:rPr>
          <w:b w:val="0"/>
          <w:i w:val="0"/>
        </w:rPr>
      </w:pPr>
      <w:r>
        <w:rPr>
          <w:rFonts w:ascii="Courier New" w:hAnsi="Courier New"/>
          <w:b w:val="0"/>
          <w:i w:val="0"/>
          <w:spacing w:val="60"/>
          <w:sz w:val="20"/>
        </w:rPr>
        <w:t>--------------------------------------------------</w:t>
      </w:r>
    </w:p>
    <w:p w:rsidR="006C4BFD" w:rsidRDefault="006C4BFD" w:rsidP="00C7188E">
      <w:pPr>
        <w:pStyle w:val="Telobesedila3"/>
        <w:tabs>
          <w:tab w:val="left" w:pos="851"/>
          <w:tab w:val="left" w:pos="2694"/>
        </w:tabs>
        <w:rPr>
          <w:b w:val="0"/>
          <w:i w:val="0"/>
        </w:rPr>
      </w:pPr>
      <w:r>
        <w:rPr>
          <w:b w:val="0"/>
          <w:i w:val="0"/>
        </w:rPr>
        <w:t>Družba lahko umakne delnice s pridobitvijo s strani družbe. Za umik se uporabljajo določbe Zakona o gospodarskih družbah o zmanjšanju osnovnega kapitala.</w:t>
      </w:r>
      <w:r w:rsidR="00297D03">
        <w:rPr>
          <w:rFonts w:ascii="Courier New" w:hAnsi="Courier New"/>
          <w:b w:val="0"/>
          <w:i w:val="0"/>
          <w:spacing w:val="60"/>
          <w:sz w:val="20"/>
        </w:rPr>
        <w:t>-----</w:t>
      </w:r>
    </w:p>
    <w:p w:rsidR="006C4BFD" w:rsidRDefault="00297D03" w:rsidP="00C7188E">
      <w:pPr>
        <w:pStyle w:val="Naslov2"/>
        <w:jc w:val="both"/>
        <w:rPr>
          <w:b/>
        </w:rPr>
      </w:pPr>
      <w:r>
        <w:rPr>
          <w:rFonts w:ascii="Courier New" w:hAnsi="Courier New"/>
          <w:spacing w:val="60"/>
          <w:sz w:val="20"/>
        </w:rPr>
        <w:t>--------------------------------------------------</w:t>
      </w:r>
    </w:p>
    <w:p w:rsidR="006C4BFD" w:rsidRDefault="00297D03" w:rsidP="00C7188E">
      <w:pPr>
        <w:pStyle w:val="Naslov2"/>
        <w:jc w:val="both"/>
        <w:rPr>
          <w:b/>
        </w:rPr>
      </w:pPr>
      <w:r>
        <w:rPr>
          <w:rFonts w:ascii="Courier New" w:hAnsi="Courier New"/>
          <w:spacing w:val="60"/>
          <w:sz w:val="20"/>
        </w:rPr>
        <w:t>--------------------------------------------------</w:t>
      </w:r>
    </w:p>
    <w:p w:rsidR="006C4BFD" w:rsidRDefault="006C4BFD" w:rsidP="00C7188E">
      <w:pPr>
        <w:pStyle w:val="Naslov2"/>
        <w:jc w:val="both"/>
        <w:rPr>
          <w:b/>
        </w:rPr>
      </w:pPr>
      <w:r>
        <w:rPr>
          <w:b/>
        </w:rPr>
        <w:t>VI. LASTNE DELNICE</w:t>
      </w:r>
      <w:r w:rsidR="00297D03">
        <w:rPr>
          <w:rFonts w:ascii="Courier New" w:hAnsi="Courier New"/>
          <w:spacing w:val="60"/>
          <w:sz w:val="20"/>
        </w:rPr>
        <w:t>------------------------------------</w:t>
      </w:r>
    </w:p>
    <w:p w:rsidR="006C4BFD" w:rsidRDefault="00297D03" w:rsidP="00C7188E">
      <w:pPr>
        <w:jc w:val="both"/>
      </w:pPr>
      <w:r>
        <w:rPr>
          <w:rFonts w:ascii="Courier New" w:hAnsi="Courier New"/>
          <w:spacing w:val="60"/>
        </w:rPr>
        <w:t>--------------------------------------------------</w:t>
      </w:r>
    </w:p>
    <w:p w:rsidR="006C4BFD" w:rsidRDefault="00DD3F14" w:rsidP="00C7188E">
      <w:pPr>
        <w:pStyle w:val="Elen"/>
        <w:spacing w:before="0" w:after="0"/>
        <w:jc w:val="both"/>
        <w:rPr>
          <w:rFonts w:ascii="Arial" w:hAnsi="Arial"/>
          <w:i w:val="0"/>
          <w:lang w:val="sl-SI"/>
        </w:rPr>
      </w:pPr>
      <w:r>
        <w:rPr>
          <w:rFonts w:ascii="Arial" w:hAnsi="Arial"/>
          <w:i w:val="0"/>
          <w:lang w:val="sl-SI"/>
        </w:rPr>
        <w:t>17. (</w:t>
      </w:r>
      <w:r w:rsidR="006C4BFD">
        <w:rPr>
          <w:rFonts w:ascii="Arial" w:hAnsi="Arial"/>
          <w:i w:val="0"/>
          <w:lang w:val="sl-SI"/>
        </w:rPr>
        <w:t>se</w:t>
      </w:r>
      <w:r>
        <w:rPr>
          <w:rFonts w:ascii="Arial" w:hAnsi="Arial"/>
          <w:i w:val="0"/>
          <w:lang w:val="sl-SI"/>
        </w:rPr>
        <w:t>de</w:t>
      </w:r>
      <w:r w:rsidR="006C4BFD">
        <w:rPr>
          <w:rFonts w:ascii="Arial" w:hAnsi="Arial"/>
          <w:i w:val="0"/>
          <w:lang w:val="sl-SI"/>
        </w:rPr>
        <w:t>mnajsti) člen</w:t>
      </w:r>
      <w:r w:rsidR="00297D03">
        <w:rPr>
          <w:rFonts w:ascii="Courier New" w:hAnsi="Courier New"/>
          <w:b w:val="0"/>
          <w:i w:val="0"/>
          <w:spacing w:val="60"/>
          <w:sz w:val="20"/>
          <w:lang w:val="sl-SI"/>
        </w:rPr>
        <w:t>------------------------------------</w:t>
      </w:r>
    </w:p>
    <w:p w:rsidR="006C4BFD" w:rsidRDefault="00297D03" w:rsidP="00C7188E">
      <w:pPr>
        <w:jc w:val="both"/>
        <w:rPr>
          <w:sz w:val="24"/>
        </w:rPr>
      </w:pPr>
      <w:r>
        <w:rPr>
          <w:rFonts w:ascii="Courier New" w:hAnsi="Courier New"/>
          <w:spacing w:val="60"/>
        </w:rPr>
        <w:t>--------------------------------------------------</w:t>
      </w:r>
    </w:p>
    <w:p w:rsidR="006C4BFD" w:rsidRDefault="006C4BFD" w:rsidP="00C7188E">
      <w:pPr>
        <w:jc w:val="both"/>
        <w:rPr>
          <w:sz w:val="24"/>
        </w:rPr>
      </w:pPr>
      <w:r>
        <w:rPr>
          <w:sz w:val="24"/>
        </w:rPr>
        <w:t>Družba ne more pridobivati lastnih delnic niti sama niti s pomočjo tretje osebe razen v primerih in pod pogoji, ki jih določa zakon.</w:t>
      </w:r>
      <w:r w:rsidR="00297D03">
        <w:rPr>
          <w:rFonts w:ascii="Courier New" w:hAnsi="Courier New"/>
          <w:spacing w:val="60"/>
        </w:rPr>
        <w:t>-------------------------</w:t>
      </w:r>
    </w:p>
    <w:p w:rsidR="006C4BFD" w:rsidRDefault="00297D03" w:rsidP="00C7188E">
      <w:pPr>
        <w:tabs>
          <w:tab w:val="left" w:pos="851"/>
          <w:tab w:val="left" w:pos="2694"/>
        </w:tabs>
        <w:jc w:val="both"/>
        <w:rPr>
          <w:b/>
          <w:snapToGrid w:val="0"/>
          <w:sz w:val="24"/>
        </w:rPr>
      </w:pPr>
      <w:r>
        <w:rPr>
          <w:rFonts w:ascii="Courier New" w:hAnsi="Courier New"/>
          <w:snapToGrid w:val="0"/>
          <w:spacing w:val="60"/>
        </w:rPr>
        <w:t>--------------------------------------------------</w:t>
      </w:r>
    </w:p>
    <w:p w:rsidR="006C4BFD" w:rsidRDefault="00297D03" w:rsidP="00C7188E">
      <w:pPr>
        <w:tabs>
          <w:tab w:val="left" w:pos="851"/>
          <w:tab w:val="left" w:pos="2694"/>
        </w:tabs>
        <w:jc w:val="both"/>
        <w:rPr>
          <w:b/>
          <w:snapToGrid w:val="0"/>
          <w:sz w:val="24"/>
        </w:rPr>
      </w:pPr>
      <w:r>
        <w:rPr>
          <w:rFonts w:ascii="Courier New" w:hAnsi="Courier New"/>
          <w:snapToGrid w:val="0"/>
          <w:spacing w:val="60"/>
        </w:rPr>
        <w:t>--------------------------------------------------</w:t>
      </w:r>
    </w:p>
    <w:p w:rsidR="006C4BFD" w:rsidRDefault="006C4BFD" w:rsidP="00C7188E">
      <w:pPr>
        <w:tabs>
          <w:tab w:val="left" w:pos="851"/>
          <w:tab w:val="left" w:pos="2694"/>
        </w:tabs>
        <w:jc w:val="both"/>
        <w:rPr>
          <w:b/>
          <w:i/>
          <w:sz w:val="24"/>
        </w:rPr>
      </w:pPr>
      <w:r>
        <w:rPr>
          <w:b/>
          <w:snapToGrid w:val="0"/>
          <w:sz w:val="24"/>
        </w:rPr>
        <w:t>VII. UPRAVA</w:t>
      </w:r>
      <w:r>
        <w:rPr>
          <w:rFonts w:ascii="Courier New" w:hAnsi="Courier New"/>
          <w:b/>
          <w:snapToGrid w:val="0"/>
        </w:rPr>
        <w:t xml:space="preserve"> </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rFonts w:ascii="Courier New" w:hAnsi="Courier New"/>
          <w:b/>
          <w:bCs/>
        </w:rPr>
      </w:pPr>
      <w:r>
        <w:rPr>
          <w:b/>
          <w:bCs/>
          <w:snapToGrid w:val="0"/>
          <w:sz w:val="24"/>
        </w:rPr>
        <w:t>Sestava uprave in odločanje</w:t>
      </w:r>
      <w:r w:rsidR="00297D03">
        <w:rPr>
          <w:rFonts w:ascii="Courier New" w:hAnsi="Courier New"/>
          <w:bCs/>
          <w:snapToGrid w:val="0"/>
          <w:spacing w:val="60"/>
        </w:rPr>
        <w:t>-</w:t>
      </w:r>
      <w:r w:rsidR="00D3680C">
        <w:rPr>
          <w:rFonts w:ascii="Courier New" w:hAnsi="Courier New"/>
          <w:bCs/>
          <w:snapToGrid w:val="0"/>
          <w:spacing w:val="60"/>
        </w:rPr>
        <w:t>---------------------------------------------------</w:t>
      </w:r>
      <w:r w:rsidR="00297D03">
        <w:rPr>
          <w:rFonts w:ascii="Courier New" w:hAnsi="Courier New"/>
          <w:bCs/>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DD3F14" w:rsidP="00C7188E">
      <w:pPr>
        <w:jc w:val="both"/>
        <w:rPr>
          <w:b/>
          <w:snapToGrid w:val="0"/>
          <w:sz w:val="24"/>
        </w:rPr>
      </w:pPr>
      <w:r>
        <w:rPr>
          <w:b/>
          <w:snapToGrid w:val="0"/>
          <w:sz w:val="24"/>
        </w:rPr>
        <w:t>18</w:t>
      </w:r>
      <w:r w:rsidR="006C4BFD">
        <w:rPr>
          <w:b/>
          <w:snapToGrid w:val="0"/>
          <w:sz w:val="24"/>
        </w:rPr>
        <w:t>.  (</w:t>
      </w:r>
      <w:r>
        <w:rPr>
          <w:b/>
          <w:snapToGrid w:val="0"/>
          <w:sz w:val="24"/>
        </w:rPr>
        <w:t>osem</w:t>
      </w:r>
      <w:r w:rsidR="006C4BFD">
        <w:rPr>
          <w:b/>
          <w:snapToGrid w:val="0"/>
          <w:sz w:val="24"/>
        </w:rPr>
        <w:t>najsti) člen</w:t>
      </w:r>
      <w:r w:rsidR="00297D03">
        <w:rPr>
          <w:rFonts w:ascii="Courier New" w:hAnsi="Courier New"/>
          <w:snapToGrid w:val="0"/>
          <w:spacing w:val="60"/>
        </w:rPr>
        <w:t>------------------------------------</w:t>
      </w:r>
    </w:p>
    <w:p w:rsidR="006C4BFD" w:rsidRDefault="00297D03" w:rsidP="00C7188E">
      <w:pPr>
        <w:tabs>
          <w:tab w:val="left" w:pos="851"/>
          <w:tab w:val="left" w:pos="2694"/>
        </w:tabs>
        <w:jc w:val="both"/>
        <w:rPr>
          <w:sz w:val="24"/>
        </w:rPr>
      </w:pPr>
      <w:r>
        <w:rPr>
          <w:rFonts w:ascii="Courier New" w:hAnsi="Courier New"/>
          <w:spacing w:val="60"/>
        </w:rPr>
        <w:t>--------------------------------------------------</w:t>
      </w:r>
    </w:p>
    <w:p w:rsidR="006C4BFD" w:rsidRDefault="006C4BFD" w:rsidP="00C7188E">
      <w:pPr>
        <w:tabs>
          <w:tab w:val="left" w:pos="851"/>
          <w:tab w:val="left" w:pos="2694"/>
        </w:tabs>
        <w:jc w:val="both"/>
        <w:rPr>
          <w:sz w:val="24"/>
        </w:rPr>
      </w:pPr>
      <w:r>
        <w:rPr>
          <w:sz w:val="24"/>
        </w:rPr>
        <w:t>Upravo sestavljata največ 2</w:t>
      </w:r>
      <w:r>
        <w:rPr>
          <w:spacing w:val="2"/>
          <w:sz w:val="24"/>
        </w:rPr>
        <w:t xml:space="preserve"> (dva)</w:t>
      </w:r>
      <w:r>
        <w:rPr>
          <w:sz w:val="24"/>
        </w:rPr>
        <w:t xml:space="preserve"> člana, od katerih je eden predsednik uprave. Konkretno število članov uprave določi nadzorni svet s sklepom.</w:t>
      </w:r>
      <w:r w:rsidR="00297D03">
        <w:rPr>
          <w:rFonts w:ascii="Courier New" w:hAnsi="Courier New"/>
          <w:spacing w:val="60"/>
        </w:rPr>
        <w:t>------------</w:t>
      </w:r>
    </w:p>
    <w:p w:rsidR="006C4BFD" w:rsidRDefault="00297D03" w:rsidP="00C7188E">
      <w:pPr>
        <w:tabs>
          <w:tab w:val="left" w:pos="851"/>
          <w:tab w:val="left" w:pos="2694"/>
        </w:tabs>
        <w:jc w:val="both"/>
        <w:rPr>
          <w:b/>
          <w:i/>
          <w:sz w:val="24"/>
        </w:rPr>
      </w:pPr>
      <w:r>
        <w:rPr>
          <w:rFonts w:ascii="Courier New" w:hAnsi="Courier New"/>
          <w:spacing w:val="60"/>
        </w:rPr>
        <w:t>--------------------------------------------------</w:t>
      </w:r>
    </w:p>
    <w:p w:rsidR="006C4BFD" w:rsidRDefault="00DD3F14" w:rsidP="00C7188E">
      <w:pPr>
        <w:tabs>
          <w:tab w:val="left" w:pos="851"/>
          <w:tab w:val="left" w:pos="2694"/>
        </w:tabs>
        <w:jc w:val="both"/>
        <w:rPr>
          <w:b/>
          <w:i/>
          <w:sz w:val="24"/>
        </w:rPr>
      </w:pPr>
      <w:r>
        <w:rPr>
          <w:b/>
          <w:snapToGrid w:val="0"/>
          <w:sz w:val="24"/>
        </w:rPr>
        <w:t>19</w:t>
      </w:r>
      <w:r w:rsidR="006C4BFD">
        <w:rPr>
          <w:b/>
          <w:snapToGrid w:val="0"/>
          <w:sz w:val="24"/>
        </w:rPr>
        <w:t>. (d</w:t>
      </w:r>
      <w:r>
        <w:rPr>
          <w:b/>
          <w:snapToGrid w:val="0"/>
          <w:sz w:val="24"/>
        </w:rPr>
        <w:t>evetna</w:t>
      </w:r>
      <w:r w:rsidR="006C4BFD">
        <w:rPr>
          <w:b/>
          <w:snapToGrid w:val="0"/>
          <w:sz w:val="24"/>
        </w:rPr>
        <w:t>jsti)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Mandat članov uprave traja 5</w:t>
      </w:r>
      <w:r>
        <w:rPr>
          <w:snapToGrid w:val="0"/>
          <w:spacing w:val="2"/>
          <w:sz w:val="24"/>
        </w:rPr>
        <w:t xml:space="preserve"> (pet)</w:t>
      </w:r>
      <w:r>
        <w:rPr>
          <w:snapToGrid w:val="0"/>
          <w:sz w:val="24"/>
        </w:rPr>
        <w:t xml:space="preserve"> let, računajoč od dneva imenovanja, </w:t>
      </w:r>
      <w:r>
        <w:rPr>
          <w:i/>
          <w:snapToGrid w:val="0"/>
          <w:sz w:val="24"/>
        </w:rPr>
        <w:t>z možnostjo neomejenega ponovnega imenovanja.</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DD3F14" w:rsidP="00C7188E">
      <w:pPr>
        <w:jc w:val="both"/>
        <w:rPr>
          <w:b/>
          <w:snapToGrid w:val="0"/>
          <w:sz w:val="24"/>
        </w:rPr>
      </w:pPr>
      <w:r>
        <w:rPr>
          <w:b/>
          <w:snapToGrid w:val="0"/>
          <w:sz w:val="24"/>
        </w:rPr>
        <w:t>20.  (</w:t>
      </w:r>
      <w:r w:rsidR="006C4BFD">
        <w:rPr>
          <w:b/>
          <w:snapToGrid w:val="0"/>
          <w:sz w:val="24"/>
        </w:rPr>
        <w:t>dvajseti) člen</w:t>
      </w:r>
      <w:r w:rsidR="00297D03">
        <w:rPr>
          <w:rFonts w:ascii="Courier New" w:hAnsi="Courier New"/>
          <w:snapToGrid w:val="0"/>
          <w:spacing w:val="60"/>
        </w:rPr>
        <w:t>-----------------------------------</w:t>
      </w:r>
    </w:p>
    <w:p w:rsidR="006C4BFD" w:rsidRDefault="00297D03" w:rsidP="00C7188E">
      <w:pPr>
        <w:tabs>
          <w:tab w:val="left" w:pos="851"/>
          <w:tab w:val="left" w:pos="2694"/>
        </w:tabs>
        <w:jc w:val="both"/>
        <w:rPr>
          <w:sz w:val="24"/>
        </w:rPr>
      </w:pPr>
      <w:r>
        <w:rPr>
          <w:rFonts w:ascii="Courier New" w:hAnsi="Courier New"/>
          <w:spacing w:val="60"/>
        </w:rPr>
        <w:t>--------------------------------------------------</w:t>
      </w:r>
    </w:p>
    <w:p w:rsidR="006C4BFD" w:rsidRDefault="006C4BFD" w:rsidP="00C7188E">
      <w:pPr>
        <w:tabs>
          <w:tab w:val="left" w:pos="851"/>
          <w:tab w:val="left" w:pos="2694"/>
        </w:tabs>
        <w:jc w:val="both"/>
        <w:rPr>
          <w:b/>
          <w:i/>
          <w:sz w:val="24"/>
        </w:rPr>
      </w:pPr>
      <w:r>
        <w:rPr>
          <w:sz w:val="24"/>
        </w:rPr>
        <w:t>V primeru dvočlanske uprave, člana uprave vodita družbo in sprejemata odločitve iz njene pristojnosti tako, da ima vsak član uprave 1 (en) glas.</w:t>
      </w:r>
      <w:r w:rsidR="00297D03">
        <w:rPr>
          <w:rFonts w:ascii="Courier New" w:hAnsi="Courier New"/>
          <w:spacing w:val="60"/>
        </w:rPr>
        <w:t>---------------</w:t>
      </w:r>
    </w:p>
    <w:p w:rsidR="006C4BFD" w:rsidRDefault="006C4BFD" w:rsidP="00C7188E">
      <w:pPr>
        <w:tabs>
          <w:tab w:val="left" w:pos="851"/>
          <w:tab w:val="left" w:pos="2694"/>
        </w:tabs>
        <w:jc w:val="both"/>
        <w:rPr>
          <w:b/>
          <w:i/>
          <w:sz w:val="24"/>
        </w:rPr>
      </w:pPr>
      <w:r>
        <w:rPr>
          <w:sz w:val="24"/>
        </w:rPr>
        <w:t>V primeru enakega števila glasov je odločilen glas predsednika.</w:t>
      </w:r>
      <w:r w:rsidR="00297D03">
        <w:rPr>
          <w:rFonts w:ascii="Courier New" w:hAnsi="Courier New"/>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DD3F14" w:rsidP="00C7188E">
      <w:pPr>
        <w:jc w:val="both"/>
        <w:rPr>
          <w:b/>
          <w:snapToGrid w:val="0"/>
          <w:sz w:val="24"/>
        </w:rPr>
      </w:pPr>
      <w:r>
        <w:rPr>
          <w:b/>
          <w:snapToGrid w:val="0"/>
          <w:sz w:val="24"/>
        </w:rPr>
        <w:t>21</w:t>
      </w:r>
      <w:r w:rsidR="006C4BFD">
        <w:rPr>
          <w:b/>
          <w:snapToGrid w:val="0"/>
          <w:sz w:val="24"/>
        </w:rPr>
        <w:t>. (</w:t>
      </w:r>
      <w:r>
        <w:rPr>
          <w:b/>
          <w:snapToGrid w:val="0"/>
          <w:sz w:val="24"/>
        </w:rPr>
        <w:t>e</w:t>
      </w:r>
      <w:r w:rsidR="006C4BFD">
        <w:rPr>
          <w:b/>
          <w:snapToGrid w:val="0"/>
          <w:sz w:val="24"/>
        </w:rPr>
        <w:t>n</w:t>
      </w:r>
      <w:r>
        <w:rPr>
          <w:b/>
          <w:snapToGrid w:val="0"/>
          <w:sz w:val="24"/>
        </w:rPr>
        <w:t>ain</w:t>
      </w:r>
      <w:r w:rsidR="006C4BFD">
        <w:rPr>
          <w:b/>
          <w:snapToGrid w:val="0"/>
          <w:sz w:val="24"/>
        </w:rPr>
        <w:t>dvajseti) člen</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widowControl w:val="0"/>
        <w:numPr>
          <w:ilvl w:val="12"/>
          <w:numId w:val="0"/>
        </w:numPr>
        <w:jc w:val="both"/>
        <w:rPr>
          <w:sz w:val="24"/>
        </w:rPr>
      </w:pPr>
      <w:r>
        <w:rPr>
          <w:sz w:val="24"/>
        </w:rPr>
        <w:t>Uprava odloča o vseh vprašanjih organizacije in vodenja družbe, zlasti pa:</w:t>
      </w:r>
      <w:r w:rsidR="00297D03">
        <w:rPr>
          <w:rFonts w:ascii="Courier New" w:hAnsi="Courier New"/>
          <w:spacing w:val="60"/>
        </w:rPr>
        <w:t>------</w:t>
      </w:r>
    </w:p>
    <w:p w:rsidR="006C4BFD" w:rsidRDefault="006C4BFD" w:rsidP="00C7188E">
      <w:pPr>
        <w:widowControl w:val="0"/>
        <w:numPr>
          <w:ilvl w:val="0"/>
          <w:numId w:val="27"/>
        </w:numPr>
        <w:tabs>
          <w:tab w:val="left" w:pos="360"/>
        </w:tabs>
        <w:jc w:val="both"/>
        <w:rPr>
          <w:sz w:val="24"/>
        </w:rPr>
      </w:pPr>
      <w:r>
        <w:rPr>
          <w:sz w:val="24"/>
        </w:rPr>
        <w:t>sprejme in posreduje nadzornemu svetu v obravnavo in potrditev letno poročilo;</w:t>
      </w:r>
      <w:r w:rsidR="00297D03">
        <w:rPr>
          <w:rFonts w:ascii="Courier New" w:hAnsi="Courier New"/>
          <w:spacing w:val="60"/>
        </w:rPr>
        <w:t>-</w:t>
      </w:r>
    </w:p>
    <w:p w:rsidR="006C4BFD" w:rsidRDefault="006C4BFD" w:rsidP="00C7188E">
      <w:pPr>
        <w:widowControl w:val="0"/>
        <w:numPr>
          <w:ilvl w:val="0"/>
          <w:numId w:val="27"/>
        </w:numPr>
        <w:tabs>
          <w:tab w:val="left" w:pos="360"/>
        </w:tabs>
        <w:jc w:val="both"/>
        <w:rPr>
          <w:sz w:val="24"/>
        </w:rPr>
      </w:pPr>
      <w:r>
        <w:rPr>
          <w:sz w:val="24"/>
        </w:rPr>
        <w:lastRenderedPageBreak/>
        <w:t>sprejme letni načrt poslovanja;</w:t>
      </w:r>
      <w:r w:rsidR="00297D03">
        <w:rPr>
          <w:rFonts w:ascii="Courier New" w:hAnsi="Courier New"/>
          <w:spacing w:val="60"/>
        </w:rPr>
        <w:t>------------------------------</w:t>
      </w:r>
    </w:p>
    <w:p w:rsidR="006C4BFD" w:rsidRDefault="006C4BFD" w:rsidP="00C7188E">
      <w:pPr>
        <w:widowControl w:val="0"/>
        <w:numPr>
          <w:ilvl w:val="0"/>
          <w:numId w:val="27"/>
        </w:numPr>
        <w:tabs>
          <w:tab w:val="left" w:pos="360"/>
        </w:tabs>
        <w:jc w:val="both"/>
        <w:rPr>
          <w:sz w:val="24"/>
        </w:rPr>
      </w:pPr>
      <w:r>
        <w:rPr>
          <w:sz w:val="24"/>
        </w:rPr>
        <w:t>nadzornemu svetu poroča o poslovanju družbe;</w:t>
      </w:r>
      <w:r w:rsidR="00297D03">
        <w:rPr>
          <w:rFonts w:ascii="Courier New" w:hAnsi="Courier New"/>
          <w:spacing w:val="60"/>
        </w:rPr>
        <w:t>--------------------</w:t>
      </w:r>
    </w:p>
    <w:p w:rsidR="006C4BFD" w:rsidRDefault="006C4BFD" w:rsidP="00C7188E">
      <w:pPr>
        <w:numPr>
          <w:ilvl w:val="0"/>
          <w:numId w:val="29"/>
        </w:numPr>
        <w:tabs>
          <w:tab w:val="left" w:pos="284"/>
          <w:tab w:val="left" w:pos="360"/>
        </w:tabs>
        <w:jc w:val="both"/>
        <w:rPr>
          <w:sz w:val="24"/>
        </w:rPr>
      </w:pPr>
      <w:r>
        <w:rPr>
          <w:sz w:val="24"/>
        </w:rPr>
        <w:t>izvršuje sklepe skupščine in nadzornega sveta;</w:t>
      </w:r>
      <w:r w:rsidR="00297D03">
        <w:rPr>
          <w:rFonts w:ascii="Courier New" w:hAnsi="Courier New"/>
          <w:spacing w:val="60"/>
        </w:rPr>
        <w:t>--------------------</w:t>
      </w:r>
    </w:p>
    <w:p w:rsidR="006C4BFD" w:rsidRDefault="006C4BFD" w:rsidP="00C7188E">
      <w:pPr>
        <w:numPr>
          <w:ilvl w:val="0"/>
          <w:numId w:val="29"/>
        </w:numPr>
        <w:tabs>
          <w:tab w:val="left" w:pos="284"/>
          <w:tab w:val="left" w:pos="360"/>
        </w:tabs>
        <w:jc w:val="both"/>
        <w:rPr>
          <w:sz w:val="24"/>
        </w:rPr>
      </w:pPr>
      <w:r>
        <w:rPr>
          <w:sz w:val="24"/>
        </w:rPr>
        <w:t>lahko podeli prokuro po predhodnem soglasju nadzornega sveta;</w:t>
      </w:r>
      <w:r w:rsidR="00297D03">
        <w:rPr>
          <w:rFonts w:ascii="Courier New" w:hAnsi="Courier New"/>
          <w:spacing w:val="60"/>
        </w:rPr>
        <w:t>----------</w:t>
      </w:r>
    </w:p>
    <w:p w:rsidR="006C4BFD" w:rsidRDefault="006C4BFD" w:rsidP="00C7188E">
      <w:pPr>
        <w:numPr>
          <w:ilvl w:val="0"/>
          <w:numId w:val="29"/>
        </w:numPr>
        <w:tabs>
          <w:tab w:val="left" w:pos="284"/>
          <w:tab w:val="left" w:pos="360"/>
        </w:tabs>
        <w:jc w:val="both"/>
        <w:rPr>
          <w:sz w:val="24"/>
        </w:rPr>
      </w:pPr>
      <w:r>
        <w:rPr>
          <w:sz w:val="24"/>
        </w:rPr>
        <w:t>sprejema odločitve o poslovanju družbe, odloča o razpolaganju s premoženjem družbe v okviru pooblastil;</w:t>
      </w:r>
      <w:r w:rsidR="00297D03">
        <w:rPr>
          <w:rFonts w:ascii="Courier New" w:hAnsi="Courier New"/>
          <w:spacing w:val="60"/>
        </w:rPr>
        <w:t>--------------------------------</w:t>
      </w:r>
    </w:p>
    <w:p w:rsidR="006C4BFD" w:rsidRDefault="006C4BFD" w:rsidP="00C7188E">
      <w:pPr>
        <w:numPr>
          <w:ilvl w:val="0"/>
          <w:numId w:val="29"/>
        </w:numPr>
        <w:tabs>
          <w:tab w:val="left" w:pos="284"/>
          <w:tab w:val="left" w:pos="360"/>
        </w:tabs>
        <w:jc w:val="both"/>
        <w:rPr>
          <w:sz w:val="24"/>
        </w:rPr>
      </w:pPr>
      <w:r>
        <w:rPr>
          <w:sz w:val="24"/>
        </w:rPr>
        <w:t>določa notranjo organizacijo in sistemizacijo delovnih mest družbe ter določa naloge delavcem in izvršuje nadzor nad izvrševanjem teh nalog;</w:t>
      </w:r>
      <w:r w:rsidR="00297D03">
        <w:rPr>
          <w:rFonts w:ascii="Courier New" w:hAnsi="Courier New"/>
          <w:spacing w:val="60"/>
        </w:rPr>
        <w:t>----------</w:t>
      </w:r>
    </w:p>
    <w:p w:rsidR="006C4BFD" w:rsidRDefault="006C4BFD" w:rsidP="00C7188E">
      <w:pPr>
        <w:numPr>
          <w:ilvl w:val="0"/>
          <w:numId w:val="29"/>
        </w:numPr>
        <w:tabs>
          <w:tab w:val="left" w:pos="284"/>
          <w:tab w:val="left" w:pos="360"/>
        </w:tabs>
        <w:jc w:val="both"/>
        <w:rPr>
          <w:sz w:val="24"/>
        </w:rPr>
      </w:pPr>
      <w:r>
        <w:rPr>
          <w:sz w:val="24"/>
        </w:rPr>
        <w:t>sprejema splošne akte in organizacijske predpise ter opravlja druge naloge v skladu z  zakonom, statutom in drugimi splošnimi akti družbe;</w:t>
      </w:r>
      <w:r w:rsidR="00297D03">
        <w:rPr>
          <w:rFonts w:ascii="Courier New" w:hAnsi="Courier New"/>
          <w:spacing w:val="60"/>
        </w:rPr>
        <w:t>------------</w:t>
      </w:r>
    </w:p>
    <w:p w:rsidR="006C4BFD" w:rsidRDefault="006C4BFD" w:rsidP="00C7188E">
      <w:pPr>
        <w:numPr>
          <w:ilvl w:val="0"/>
          <w:numId w:val="29"/>
        </w:numPr>
        <w:tabs>
          <w:tab w:val="left" w:pos="360"/>
        </w:tabs>
        <w:jc w:val="both"/>
        <w:rPr>
          <w:sz w:val="24"/>
        </w:rPr>
      </w:pPr>
      <w:r>
        <w:rPr>
          <w:sz w:val="24"/>
        </w:rPr>
        <w:t>odloča o posamičnih pravicah in obveznostih delavcev s področja delovnih razmerij v skladu z zakonom, kolektivno pogodbo in splošnimi akti družbe;</w:t>
      </w:r>
      <w:r w:rsidR="00297D03">
        <w:rPr>
          <w:rFonts w:ascii="Courier New" w:hAnsi="Courier New"/>
          <w:spacing w:val="60"/>
        </w:rPr>
        <w:t>----</w:t>
      </w:r>
    </w:p>
    <w:p w:rsidR="006C4BFD" w:rsidRDefault="006C4BFD" w:rsidP="00C7188E">
      <w:pPr>
        <w:numPr>
          <w:ilvl w:val="0"/>
          <w:numId w:val="29"/>
        </w:numPr>
        <w:tabs>
          <w:tab w:val="left" w:pos="284"/>
          <w:tab w:val="left" w:pos="360"/>
        </w:tabs>
        <w:jc w:val="both"/>
        <w:rPr>
          <w:sz w:val="24"/>
        </w:rPr>
      </w:pPr>
      <w:r>
        <w:rPr>
          <w:sz w:val="24"/>
        </w:rPr>
        <w:t>imenuje in razrešuje vodilne delavce;</w:t>
      </w:r>
      <w:r w:rsidR="00297D03">
        <w:rPr>
          <w:rFonts w:ascii="Courier New" w:hAnsi="Courier New"/>
          <w:spacing w:val="60"/>
        </w:rPr>
        <w:t>--------------------------</w:t>
      </w:r>
    </w:p>
    <w:p w:rsidR="006C4BFD" w:rsidRDefault="006C4BFD" w:rsidP="00C7188E">
      <w:pPr>
        <w:numPr>
          <w:ilvl w:val="0"/>
          <w:numId w:val="29"/>
        </w:numPr>
        <w:tabs>
          <w:tab w:val="left" w:pos="284"/>
          <w:tab w:val="left" w:pos="360"/>
        </w:tabs>
        <w:jc w:val="both"/>
        <w:rPr>
          <w:sz w:val="24"/>
        </w:rPr>
      </w:pPr>
      <w:r>
        <w:rPr>
          <w:sz w:val="24"/>
        </w:rPr>
        <w:t>opravlja druge naloge v skladu s predpisi.</w:t>
      </w:r>
      <w:r w:rsidR="00297D03">
        <w:rPr>
          <w:rFonts w:ascii="Courier New" w:hAnsi="Courier New"/>
          <w:spacing w:val="60"/>
        </w:rPr>
        <w:t>-----------------------</w:t>
      </w:r>
    </w:p>
    <w:p w:rsidR="006C4BFD" w:rsidRDefault="00297D03" w:rsidP="00C7188E">
      <w:pPr>
        <w:pStyle w:val="Telobesedila21"/>
        <w:numPr>
          <w:ilvl w:val="12"/>
          <w:numId w:val="0"/>
        </w:numPr>
        <w:tabs>
          <w:tab w:val="left" w:pos="4752"/>
        </w:tabs>
        <w:jc w:val="both"/>
        <w:rPr>
          <w:rFonts w:ascii="Courier New" w:hAnsi="Courier New"/>
          <w:sz w:val="20"/>
        </w:rPr>
      </w:pPr>
      <w:r>
        <w:rPr>
          <w:rFonts w:ascii="Courier New" w:hAnsi="Courier New"/>
          <w:spacing w:val="60"/>
          <w:sz w:val="20"/>
        </w:rPr>
        <w:t>--------------------------------------------------</w:t>
      </w:r>
    </w:p>
    <w:p w:rsidR="006C4BFD" w:rsidRDefault="006C4BFD" w:rsidP="00C7188E">
      <w:pPr>
        <w:pStyle w:val="Telobesedila21"/>
        <w:numPr>
          <w:ilvl w:val="12"/>
          <w:numId w:val="0"/>
        </w:numPr>
        <w:tabs>
          <w:tab w:val="left" w:pos="4752"/>
        </w:tabs>
        <w:jc w:val="both"/>
      </w:pPr>
      <w:r>
        <w:t>V razmerju do skupščine ima uprava naslednje pristojnosti in odgovornosti:</w:t>
      </w:r>
      <w:r w:rsidR="00297D03">
        <w:rPr>
          <w:rFonts w:ascii="Courier New" w:hAnsi="Courier New"/>
          <w:spacing w:val="60"/>
          <w:sz w:val="20"/>
        </w:rPr>
        <w:t>------</w:t>
      </w:r>
    </w:p>
    <w:p w:rsidR="006C4BFD" w:rsidRDefault="006C4BFD" w:rsidP="00C7188E">
      <w:pPr>
        <w:numPr>
          <w:ilvl w:val="0"/>
          <w:numId w:val="29"/>
        </w:numPr>
        <w:tabs>
          <w:tab w:val="left" w:pos="360"/>
          <w:tab w:val="left" w:pos="4752"/>
        </w:tabs>
        <w:jc w:val="both"/>
        <w:rPr>
          <w:sz w:val="24"/>
        </w:rPr>
      </w:pPr>
      <w:r>
        <w:rPr>
          <w:sz w:val="24"/>
        </w:rPr>
        <w:t>pripravi predlog sklepa o uporabi bilančnega dobička;</w:t>
      </w:r>
      <w:r w:rsidR="00297D03">
        <w:rPr>
          <w:rFonts w:ascii="Courier New" w:hAnsi="Courier New"/>
          <w:spacing w:val="60"/>
        </w:rPr>
        <w:t>----------------</w:t>
      </w:r>
    </w:p>
    <w:p w:rsidR="006C4BFD" w:rsidRDefault="006C4BFD" w:rsidP="00C7188E">
      <w:pPr>
        <w:numPr>
          <w:ilvl w:val="0"/>
          <w:numId w:val="29"/>
        </w:numPr>
        <w:tabs>
          <w:tab w:val="left" w:pos="360"/>
          <w:tab w:val="left" w:pos="4752"/>
        </w:tabs>
        <w:jc w:val="both"/>
        <w:rPr>
          <w:sz w:val="24"/>
        </w:rPr>
      </w:pPr>
      <w:r>
        <w:rPr>
          <w:sz w:val="24"/>
        </w:rPr>
        <w:t>pripravlja ukrepe iz pristojnosti skupščine;</w:t>
      </w:r>
      <w:r w:rsidR="00297D03">
        <w:rPr>
          <w:rFonts w:ascii="Courier New" w:hAnsi="Courier New"/>
          <w:spacing w:val="60"/>
        </w:rPr>
        <w:t>-----------------------</w:t>
      </w:r>
    </w:p>
    <w:p w:rsidR="006C4BFD" w:rsidRDefault="006C4BFD" w:rsidP="00C7188E">
      <w:pPr>
        <w:numPr>
          <w:ilvl w:val="0"/>
          <w:numId w:val="27"/>
        </w:numPr>
        <w:jc w:val="both"/>
        <w:rPr>
          <w:sz w:val="24"/>
        </w:rPr>
      </w:pPr>
      <w:r>
        <w:rPr>
          <w:sz w:val="24"/>
        </w:rPr>
        <w:t>izvršuje sklepe, ki jih sprejme skupščina;</w:t>
      </w:r>
      <w:r w:rsidR="00297D03">
        <w:rPr>
          <w:rFonts w:ascii="Courier New" w:hAnsi="Courier New"/>
          <w:spacing w:val="60"/>
        </w:rPr>
        <w:t>------------------------</w:t>
      </w:r>
    </w:p>
    <w:p w:rsidR="006C4BFD" w:rsidRDefault="006C4BFD" w:rsidP="00C7188E">
      <w:pPr>
        <w:numPr>
          <w:ilvl w:val="0"/>
          <w:numId w:val="27"/>
        </w:numPr>
        <w:tabs>
          <w:tab w:val="left" w:pos="851"/>
          <w:tab w:val="left" w:pos="2694"/>
        </w:tabs>
        <w:jc w:val="both"/>
        <w:rPr>
          <w:sz w:val="24"/>
        </w:rPr>
      </w:pPr>
      <w:r>
        <w:rPr>
          <w:sz w:val="24"/>
        </w:rPr>
        <w:t>opravlja druge naloge v skladu s predpisi.</w:t>
      </w:r>
      <w:r w:rsidR="00297D03">
        <w:rPr>
          <w:rFonts w:ascii="Courier New" w:hAnsi="Courier New"/>
          <w:spacing w:val="60"/>
        </w:rPr>
        <w:t>-----------------------</w:t>
      </w:r>
    </w:p>
    <w:p w:rsidR="006C4BFD" w:rsidRDefault="00297D03" w:rsidP="00C7188E">
      <w:pPr>
        <w:pStyle w:val="Telobesedila2"/>
        <w:rPr>
          <w:b/>
        </w:rPr>
      </w:pPr>
      <w:r>
        <w:rPr>
          <w:rFonts w:ascii="Courier New" w:hAnsi="Courier New"/>
          <w:spacing w:val="60"/>
          <w:sz w:val="20"/>
        </w:rPr>
        <w:t>--------------------------------------------------</w:t>
      </w:r>
    </w:p>
    <w:p w:rsidR="006C4BFD" w:rsidRDefault="00DD3F14" w:rsidP="00C7188E">
      <w:pPr>
        <w:pStyle w:val="Telobesedila2"/>
        <w:rPr>
          <w:b/>
        </w:rPr>
      </w:pPr>
      <w:r>
        <w:rPr>
          <w:b/>
        </w:rPr>
        <w:t>22</w:t>
      </w:r>
      <w:r w:rsidR="006C4BFD">
        <w:rPr>
          <w:b/>
        </w:rPr>
        <w:t>. (</w:t>
      </w:r>
      <w:r>
        <w:rPr>
          <w:b/>
        </w:rPr>
        <w:t>dva</w:t>
      </w:r>
      <w:r w:rsidR="006C4BFD">
        <w:rPr>
          <w:b/>
        </w:rPr>
        <w:t>iindvajseti) člen</w:t>
      </w:r>
      <w:r w:rsidR="00297D03">
        <w:rPr>
          <w:rFonts w:ascii="Courier New" w:hAnsi="Courier New"/>
          <w:spacing w:val="60"/>
          <w:sz w:val="20"/>
        </w:rPr>
        <w:t>-----------------------------------</w:t>
      </w:r>
    </w:p>
    <w:p w:rsidR="006C4BFD" w:rsidRDefault="00297D03" w:rsidP="00C7188E">
      <w:pPr>
        <w:pStyle w:val="Telobesedila2"/>
        <w:rPr>
          <w:b/>
        </w:rPr>
      </w:pPr>
      <w:r>
        <w:rPr>
          <w:rFonts w:ascii="Courier New" w:hAnsi="Courier New"/>
          <w:spacing w:val="60"/>
          <w:sz w:val="20"/>
        </w:rPr>
        <w:t>--------------------------------------------------</w:t>
      </w:r>
    </w:p>
    <w:p w:rsidR="006C4BFD" w:rsidRDefault="006C4BFD" w:rsidP="00C7188E">
      <w:pPr>
        <w:pStyle w:val="Telobesedila2"/>
      </w:pPr>
      <w:r>
        <w:rPr>
          <w:kern w:val="16"/>
        </w:rPr>
        <w:t>Uprava  mora pridobiti soglasje nadzornega sveta za naslednje vrste poslov:</w:t>
      </w:r>
      <w:r w:rsidR="00297D03">
        <w:rPr>
          <w:rFonts w:ascii="Courier New" w:hAnsi="Courier New"/>
          <w:spacing w:val="60"/>
          <w:sz w:val="20"/>
        </w:rPr>
        <w:t>-----</w:t>
      </w:r>
    </w:p>
    <w:p w:rsidR="006C4BFD" w:rsidRDefault="006C4BFD" w:rsidP="00C7188E">
      <w:pPr>
        <w:pStyle w:val="Telobesedila2"/>
        <w:numPr>
          <w:ilvl w:val="0"/>
          <w:numId w:val="40"/>
        </w:numPr>
      </w:pPr>
      <w:r>
        <w:t>pridobivanje in odsvojitev deležev oziroma delnic ter pridobivanje, odsvojitev in  ukinitev družb in obratov, ki posamič ali skupno presegajo 10 (deset)  % celotnega kapitala družbe,</w:t>
      </w:r>
      <w:r w:rsidR="00297D03">
        <w:rPr>
          <w:rFonts w:ascii="Courier New" w:hAnsi="Courier New"/>
          <w:spacing w:val="60"/>
          <w:sz w:val="20"/>
        </w:rPr>
        <w:t>--------------------------------</w:t>
      </w:r>
    </w:p>
    <w:p w:rsidR="006C4BFD" w:rsidRDefault="006C4BFD" w:rsidP="00C7188E">
      <w:pPr>
        <w:widowControl w:val="0"/>
        <w:numPr>
          <w:ilvl w:val="0"/>
          <w:numId w:val="31"/>
        </w:numPr>
        <w:jc w:val="both"/>
        <w:rPr>
          <w:sz w:val="24"/>
        </w:rPr>
      </w:pPr>
      <w:r>
        <w:rPr>
          <w:sz w:val="24"/>
        </w:rPr>
        <w:t>pridobivanje, odsvojitev in obremenitev nepremičnin, ki posamič ali skupno presegajo 10 (deset)  % celotnega kapitala družbe,</w:t>
      </w:r>
      <w:r w:rsidR="00297D03">
        <w:rPr>
          <w:rFonts w:ascii="Courier New" w:hAnsi="Courier New"/>
          <w:spacing w:val="60"/>
        </w:rPr>
        <w:t>------------------</w:t>
      </w:r>
    </w:p>
    <w:p w:rsidR="006C4BFD" w:rsidRDefault="006C4BFD" w:rsidP="00C7188E">
      <w:pPr>
        <w:widowControl w:val="0"/>
        <w:numPr>
          <w:ilvl w:val="0"/>
          <w:numId w:val="31"/>
        </w:numPr>
        <w:jc w:val="both"/>
        <w:rPr>
          <w:sz w:val="24"/>
        </w:rPr>
      </w:pPr>
      <w:r>
        <w:rPr>
          <w:sz w:val="24"/>
        </w:rPr>
        <w:t>ustanovitev ali ukinitev dejavnosti družbe in podružnic, ki posamič ali skupno presegajo 10 (deset)  % celotnega kapitala družbe,</w:t>
      </w:r>
      <w:r w:rsidR="00297D03">
        <w:rPr>
          <w:rFonts w:ascii="Courier New" w:hAnsi="Courier New"/>
          <w:spacing w:val="60"/>
        </w:rPr>
        <w:t>------------------</w:t>
      </w:r>
    </w:p>
    <w:p w:rsidR="006C4BFD" w:rsidRDefault="006C4BFD" w:rsidP="00C7188E">
      <w:pPr>
        <w:widowControl w:val="0"/>
        <w:numPr>
          <w:ilvl w:val="0"/>
          <w:numId w:val="31"/>
        </w:numPr>
        <w:ind w:left="357" w:hanging="357"/>
        <w:jc w:val="both"/>
        <w:rPr>
          <w:sz w:val="24"/>
        </w:rPr>
      </w:pPr>
      <w:r>
        <w:rPr>
          <w:sz w:val="24"/>
        </w:rPr>
        <w:t>najemanje posojil in dajanje kreditov, ki posamič ali skupno presegajo 10 (deset) % celotnega kapitala družbe,</w:t>
      </w:r>
      <w:r>
        <w:rPr>
          <w:rFonts w:ascii="Courier New" w:hAnsi="Courier New"/>
          <w:spacing w:val="60"/>
          <w:sz w:val="24"/>
        </w:rPr>
        <w:t xml:space="preserve"> </w:t>
      </w:r>
      <w:r>
        <w:rPr>
          <w:sz w:val="24"/>
        </w:rPr>
        <w:t>razen bančnih depozitov</w:t>
      </w:r>
      <w:r w:rsidR="00297D03">
        <w:rPr>
          <w:rFonts w:ascii="Courier New" w:hAnsi="Courier New"/>
          <w:spacing w:val="60"/>
        </w:rPr>
        <w:t>---------------</w:t>
      </w:r>
    </w:p>
    <w:p w:rsidR="006C4BFD" w:rsidRDefault="006C4BFD" w:rsidP="00C7188E">
      <w:pPr>
        <w:widowControl w:val="0"/>
        <w:numPr>
          <w:ilvl w:val="0"/>
          <w:numId w:val="31"/>
        </w:numPr>
        <w:jc w:val="both"/>
        <w:rPr>
          <w:sz w:val="24"/>
        </w:rPr>
      </w:pPr>
      <w:r>
        <w:rPr>
          <w:sz w:val="24"/>
        </w:rPr>
        <w:t>investicije, ki posamič ali skupno v enem poslovnem letu presegajo 10 (deset)  %  celotnega  kapitala družbe,</w:t>
      </w:r>
      <w:r w:rsidR="00297D03">
        <w:rPr>
          <w:rFonts w:ascii="Courier New" w:hAnsi="Courier New"/>
          <w:spacing w:val="60"/>
        </w:rPr>
        <w:t>--------------------------------</w:t>
      </w:r>
    </w:p>
    <w:p w:rsidR="006C4BFD" w:rsidRDefault="006C4BFD" w:rsidP="00C7188E">
      <w:pPr>
        <w:pStyle w:val="Telobesedila2"/>
        <w:numPr>
          <w:ilvl w:val="0"/>
          <w:numId w:val="31"/>
        </w:numPr>
      </w:pPr>
      <w:r>
        <w:t>določitev splošnih načel poslovne politike oziroma poslovnega načrta družbe.</w:t>
      </w:r>
      <w:r w:rsidR="00297D03">
        <w:rPr>
          <w:rFonts w:ascii="Courier New" w:hAnsi="Courier New"/>
          <w:spacing w:val="60"/>
          <w:sz w:val="20"/>
        </w:rPr>
        <w:t>--</w:t>
      </w:r>
    </w:p>
    <w:p w:rsidR="006C4BFD" w:rsidRDefault="00297D03" w:rsidP="00C7188E">
      <w:pPr>
        <w:pStyle w:val="Telobesedila2"/>
      </w:pPr>
      <w:r>
        <w:rPr>
          <w:rFonts w:ascii="Courier New" w:hAnsi="Courier New"/>
          <w:spacing w:val="60"/>
          <w:sz w:val="20"/>
        </w:rPr>
        <w:t>--------------------------------------------------</w:t>
      </w:r>
    </w:p>
    <w:p w:rsidR="006C4BFD" w:rsidRDefault="006C4BFD" w:rsidP="00C7188E">
      <w:pPr>
        <w:pStyle w:val="Telobesedila2"/>
      </w:pPr>
      <w:r>
        <w:t>Omejitve iz tega člena se nanašajo na posle v posamičnem koledarskem letu, osnova je stanje iz zadnje revidirane bilance.</w:t>
      </w:r>
      <w:r w:rsidR="00297D03">
        <w:rPr>
          <w:rFonts w:ascii="Courier New" w:hAnsi="Courier New"/>
          <w:spacing w:val="60"/>
          <w:sz w:val="20"/>
        </w:rPr>
        <w:t>-----------------------</w:t>
      </w:r>
    </w:p>
    <w:p w:rsidR="006C4BFD" w:rsidRDefault="00297D03" w:rsidP="00C7188E">
      <w:pPr>
        <w:pStyle w:val="Telobesedila2"/>
        <w:rPr>
          <w:b/>
        </w:rPr>
      </w:pPr>
      <w:r>
        <w:rPr>
          <w:rFonts w:ascii="Courier New" w:hAnsi="Courier New"/>
          <w:spacing w:val="60"/>
          <w:sz w:val="20"/>
        </w:rPr>
        <w:t>--------------------------------------------------</w:t>
      </w:r>
    </w:p>
    <w:p w:rsidR="006C4BFD" w:rsidRDefault="00DD3F14" w:rsidP="00C7188E">
      <w:pPr>
        <w:pStyle w:val="Telobesedila2"/>
        <w:rPr>
          <w:b/>
        </w:rPr>
      </w:pPr>
      <w:r>
        <w:rPr>
          <w:b/>
        </w:rPr>
        <w:t>23</w:t>
      </w:r>
      <w:r w:rsidR="006C4BFD">
        <w:rPr>
          <w:b/>
        </w:rPr>
        <w:t>. (</w:t>
      </w:r>
      <w:r>
        <w:rPr>
          <w:b/>
        </w:rPr>
        <w:t>t</w:t>
      </w:r>
      <w:r w:rsidR="006C4BFD">
        <w:rPr>
          <w:b/>
        </w:rPr>
        <w:t>riindvajseti) člen</w:t>
      </w:r>
      <w:r w:rsidR="00297D03">
        <w:rPr>
          <w:rFonts w:ascii="Courier New" w:hAnsi="Courier New"/>
          <w:spacing w:val="60"/>
          <w:sz w:val="20"/>
        </w:rPr>
        <w:t>-----------------------------------</w:t>
      </w:r>
    </w:p>
    <w:p w:rsidR="006C4BFD" w:rsidRDefault="00297D03" w:rsidP="00C7188E">
      <w:pPr>
        <w:pStyle w:val="Telobesedila2"/>
      </w:pPr>
      <w:r>
        <w:rPr>
          <w:rFonts w:ascii="Courier New" w:hAnsi="Courier New"/>
          <w:spacing w:val="60"/>
          <w:sz w:val="20"/>
        </w:rPr>
        <w:t>--------------------------------------------------</w:t>
      </w:r>
    </w:p>
    <w:p w:rsidR="006C4BFD" w:rsidRDefault="006C4BFD" w:rsidP="00C7188E">
      <w:pPr>
        <w:pStyle w:val="Telobesedila2"/>
      </w:pPr>
      <w:r>
        <w:t>Predsednika in člana uprave imenuje in razrešuje nadzorni svet.</w:t>
      </w:r>
      <w:r w:rsidR="00297D03">
        <w:rPr>
          <w:rFonts w:ascii="Courier New" w:hAnsi="Courier New"/>
          <w:spacing w:val="60"/>
          <w:sz w:val="20"/>
        </w:rPr>
        <w:t>------------</w:t>
      </w:r>
    </w:p>
    <w:p w:rsidR="006C4BFD" w:rsidRDefault="00297D03" w:rsidP="00C7188E">
      <w:pPr>
        <w:pStyle w:val="Telobesedila2"/>
        <w:rPr>
          <w:b/>
        </w:rPr>
      </w:pPr>
      <w:r>
        <w:rPr>
          <w:rFonts w:ascii="Courier New" w:hAnsi="Courier New"/>
          <w:spacing w:val="60"/>
          <w:sz w:val="20"/>
        </w:rPr>
        <w:t>--------------------------------------------------</w:t>
      </w:r>
    </w:p>
    <w:p w:rsidR="006C4BFD" w:rsidRDefault="00DD3F14" w:rsidP="00C7188E">
      <w:pPr>
        <w:pStyle w:val="Telobesedila2"/>
        <w:rPr>
          <w:b/>
        </w:rPr>
      </w:pPr>
      <w:r>
        <w:rPr>
          <w:b/>
        </w:rPr>
        <w:t>24</w:t>
      </w:r>
      <w:r w:rsidR="006C4BFD">
        <w:rPr>
          <w:b/>
        </w:rPr>
        <w:t>. (</w:t>
      </w:r>
      <w:r>
        <w:rPr>
          <w:b/>
        </w:rPr>
        <w:t>štiri</w:t>
      </w:r>
      <w:r w:rsidR="00B63175">
        <w:rPr>
          <w:b/>
        </w:rPr>
        <w:t>i</w:t>
      </w:r>
      <w:r w:rsidR="006C4BFD">
        <w:rPr>
          <w:b/>
        </w:rPr>
        <w:t>ndvajseti) člen</w:t>
      </w:r>
      <w:r w:rsidR="00297D03">
        <w:rPr>
          <w:rFonts w:ascii="Courier New" w:hAnsi="Courier New"/>
          <w:spacing w:val="60"/>
          <w:sz w:val="20"/>
        </w:rPr>
        <w:t>-----------------------------------</w:t>
      </w:r>
    </w:p>
    <w:p w:rsidR="006C4BFD" w:rsidRDefault="00297D03" w:rsidP="00C7188E">
      <w:pPr>
        <w:pStyle w:val="Telobesedila2"/>
      </w:pPr>
      <w:r>
        <w:rPr>
          <w:rFonts w:ascii="Courier New" w:hAnsi="Courier New"/>
          <w:spacing w:val="60"/>
          <w:sz w:val="20"/>
        </w:rPr>
        <w:t>--------------------------------------------------</w:t>
      </w:r>
    </w:p>
    <w:p w:rsidR="006C4BFD" w:rsidRDefault="006C4BFD" w:rsidP="00C7188E">
      <w:pPr>
        <w:pStyle w:val="Telobesedila2"/>
      </w:pPr>
      <w:r>
        <w:t>Nadzorni svet lahko predčasno odpokliče člane uprave.</w:t>
      </w:r>
      <w:r w:rsidR="00297D03">
        <w:rPr>
          <w:rFonts w:ascii="Courier New" w:hAnsi="Courier New"/>
          <w:spacing w:val="60"/>
          <w:sz w:val="20"/>
        </w:rPr>
        <w:t>-----------------</w:t>
      </w:r>
    </w:p>
    <w:p w:rsidR="006C4BFD" w:rsidRDefault="00297D03" w:rsidP="00C7188E">
      <w:pPr>
        <w:pStyle w:val="Telobesedila2"/>
        <w:rPr>
          <w:b/>
        </w:rPr>
      </w:pPr>
      <w:r>
        <w:rPr>
          <w:rFonts w:ascii="Courier New" w:hAnsi="Courier New"/>
          <w:spacing w:val="60"/>
          <w:sz w:val="20"/>
        </w:rPr>
        <w:t>--------------------------------------------------</w:t>
      </w:r>
    </w:p>
    <w:p w:rsidR="006C4BFD" w:rsidRDefault="00B63175" w:rsidP="00C7188E">
      <w:pPr>
        <w:pStyle w:val="Telobesedila2"/>
        <w:rPr>
          <w:b/>
        </w:rPr>
      </w:pPr>
      <w:r>
        <w:rPr>
          <w:b/>
        </w:rPr>
        <w:t>25</w:t>
      </w:r>
      <w:r w:rsidR="006C4BFD">
        <w:rPr>
          <w:b/>
        </w:rPr>
        <w:t>. (</w:t>
      </w:r>
      <w:r>
        <w:rPr>
          <w:b/>
        </w:rPr>
        <w:t>pet</w:t>
      </w:r>
      <w:r w:rsidR="006C4BFD">
        <w:rPr>
          <w:b/>
        </w:rPr>
        <w:t>indvajseti) člen</w:t>
      </w:r>
      <w:r w:rsidR="00297D03">
        <w:rPr>
          <w:rFonts w:ascii="Courier New" w:hAnsi="Courier New"/>
          <w:spacing w:val="60"/>
          <w:sz w:val="20"/>
        </w:rPr>
        <w:t>-----------------------------------</w:t>
      </w:r>
    </w:p>
    <w:p w:rsidR="006C4BFD" w:rsidRDefault="00297D03" w:rsidP="00C7188E">
      <w:pPr>
        <w:pStyle w:val="Telobesedila2"/>
      </w:pPr>
      <w:r>
        <w:rPr>
          <w:rFonts w:ascii="Courier New" w:hAnsi="Courier New"/>
          <w:spacing w:val="60"/>
          <w:sz w:val="20"/>
        </w:rPr>
        <w:t>--------------------------------------------------</w:t>
      </w:r>
    </w:p>
    <w:p w:rsidR="006C4BFD" w:rsidRDefault="006C4BFD" w:rsidP="00C7188E">
      <w:pPr>
        <w:pStyle w:val="Telobesedila2"/>
        <w:rPr>
          <w:rFonts w:ascii="Courier New" w:hAnsi="Courier New"/>
          <w:sz w:val="20"/>
        </w:rPr>
      </w:pPr>
      <w:r>
        <w:t>Posameznega člana uprave ni mogoče odpoklicati brez utemeljenih razlogov.</w:t>
      </w:r>
      <w:r w:rsidR="00297D03">
        <w:rPr>
          <w:rFonts w:ascii="Courier New" w:hAnsi="Courier New"/>
          <w:spacing w:val="60"/>
          <w:sz w:val="20"/>
        </w:rPr>
        <w:t>---</w:t>
      </w:r>
    </w:p>
    <w:p w:rsidR="006C4BFD" w:rsidRDefault="00297D03" w:rsidP="00C7188E">
      <w:pPr>
        <w:pStyle w:val="Telobesedila2"/>
        <w:rPr>
          <w:b/>
        </w:rPr>
      </w:pPr>
      <w:r>
        <w:rPr>
          <w:rFonts w:ascii="Courier New" w:hAnsi="Courier New"/>
          <w:spacing w:val="60"/>
          <w:sz w:val="20"/>
        </w:rPr>
        <w:lastRenderedPageBreak/>
        <w:t>--------------------------------------------------</w:t>
      </w:r>
    </w:p>
    <w:p w:rsidR="006C4BFD" w:rsidRDefault="00B63175" w:rsidP="00C7188E">
      <w:pPr>
        <w:pStyle w:val="Telobesedila2"/>
        <w:rPr>
          <w:b/>
        </w:rPr>
      </w:pPr>
      <w:r>
        <w:rPr>
          <w:b/>
        </w:rPr>
        <w:t>26</w:t>
      </w:r>
      <w:r w:rsidR="006C4BFD">
        <w:rPr>
          <w:b/>
        </w:rPr>
        <w:t>. (</w:t>
      </w:r>
      <w:r>
        <w:rPr>
          <w:b/>
        </w:rPr>
        <w:t>šest</w:t>
      </w:r>
      <w:r w:rsidR="006C4BFD">
        <w:rPr>
          <w:b/>
        </w:rPr>
        <w:t>indvajseti) člen</w:t>
      </w:r>
      <w:r w:rsidR="00297D03">
        <w:rPr>
          <w:rFonts w:ascii="Courier New" w:hAnsi="Courier New"/>
          <w:spacing w:val="60"/>
          <w:sz w:val="20"/>
        </w:rPr>
        <w:t>---------------------------------</w:t>
      </w:r>
    </w:p>
    <w:p w:rsidR="006C4BFD" w:rsidRDefault="00297D03" w:rsidP="00C7188E">
      <w:pPr>
        <w:pStyle w:val="Telobesedila2"/>
      </w:pPr>
      <w:r>
        <w:rPr>
          <w:rFonts w:ascii="Courier New" w:hAnsi="Courier New"/>
          <w:spacing w:val="60"/>
          <w:sz w:val="20"/>
        </w:rPr>
        <w:t>--------------------------------------------------</w:t>
      </w:r>
    </w:p>
    <w:p w:rsidR="006C4BFD" w:rsidRDefault="006C4BFD" w:rsidP="00C7188E">
      <w:pPr>
        <w:pStyle w:val="Telobesedila2"/>
        <w:rPr>
          <w:rFonts w:ascii="Courier New" w:hAnsi="Courier New"/>
          <w:sz w:val="20"/>
        </w:rPr>
      </w:pPr>
      <w:r>
        <w:t>Na predlog nadzornega sveta  ter v skladu s sklepom skupščine se članom uprave za njihovo delo zagotovi udeležba v bilančnem  dobičku. Višina udeležbe v bilančnem dobičku posameznega člana uprave se določi v odstotku letnega dobička družbe, in ki ga za posameznega člana uprave določi nadzorni svet s sklepom, upoštevajoč naloge posameznega člana uprave in finančnega stanja družbe.</w:t>
      </w:r>
      <w:r>
        <w:rPr>
          <w:rFonts w:ascii="Courier New" w:hAnsi="Courier New"/>
          <w:sz w:val="20"/>
        </w:rPr>
        <w:t xml:space="preserve"> </w:t>
      </w:r>
      <w:r w:rsidR="00297D03">
        <w:rPr>
          <w:rFonts w:ascii="Courier New" w:hAnsi="Courier New"/>
          <w:spacing w:val="60"/>
          <w:sz w:val="20"/>
        </w:rPr>
        <w:t>-----------</w:t>
      </w:r>
    </w:p>
    <w:p w:rsidR="006C4BFD" w:rsidRDefault="00297D03" w:rsidP="00C7188E">
      <w:pPr>
        <w:pStyle w:val="Telobesedila2"/>
      </w:pPr>
      <w:r>
        <w:rPr>
          <w:rFonts w:ascii="Courier New" w:hAnsi="Courier New"/>
          <w:spacing w:val="60"/>
          <w:sz w:val="20"/>
        </w:rPr>
        <w:t>--------------------------------------------------</w:t>
      </w:r>
    </w:p>
    <w:p w:rsidR="006C4BFD" w:rsidRDefault="006C4BFD" w:rsidP="00C7188E">
      <w:pPr>
        <w:pStyle w:val="Naslov3"/>
        <w:jc w:val="both"/>
        <w:rPr>
          <w:sz w:val="24"/>
        </w:rPr>
      </w:pPr>
      <w:r>
        <w:rPr>
          <w:sz w:val="24"/>
        </w:rPr>
        <w:t>Zastopanje družbe</w:t>
      </w:r>
      <w:r w:rsidR="00D3680C">
        <w:rPr>
          <w:rFonts w:ascii="Courier New" w:hAnsi="Courier New"/>
          <w:spacing w:val="60"/>
        </w:rPr>
        <w:t>--------------------------------------</w:t>
      </w:r>
      <w:r>
        <w:rPr>
          <w:rFonts w:ascii="Courier New" w:hAnsi="Courier New"/>
          <w:b w:val="0"/>
        </w:rPr>
        <w:t xml:space="preserve">                                                      </w:t>
      </w:r>
    </w:p>
    <w:p w:rsidR="006C4BFD" w:rsidRDefault="00297D03" w:rsidP="00C7188E">
      <w:pPr>
        <w:jc w:val="both"/>
        <w:rPr>
          <w:b/>
          <w:snapToGrid w:val="0"/>
          <w:sz w:val="24"/>
        </w:rPr>
      </w:pPr>
      <w:r>
        <w:rPr>
          <w:rFonts w:ascii="Courier New" w:hAnsi="Courier New"/>
          <w:snapToGrid w:val="0"/>
          <w:spacing w:val="60"/>
        </w:rPr>
        <w:t>--------------------------------------------------</w:t>
      </w:r>
    </w:p>
    <w:p w:rsidR="006C4BFD" w:rsidRDefault="00B63175" w:rsidP="00C7188E">
      <w:pPr>
        <w:jc w:val="both"/>
        <w:rPr>
          <w:b/>
          <w:snapToGrid w:val="0"/>
          <w:sz w:val="24"/>
        </w:rPr>
      </w:pPr>
      <w:r>
        <w:rPr>
          <w:b/>
          <w:snapToGrid w:val="0"/>
          <w:sz w:val="24"/>
        </w:rPr>
        <w:t>27. (</w:t>
      </w:r>
      <w:r w:rsidR="006C4BFD">
        <w:rPr>
          <w:b/>
          <w:snapToGrid w:val="0"/>
          <w:sz w:val="24"/>
        </w:rPr>
        <w:t>semindvajseti)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Predsednik uprave zastopa in predstavlja družbo neomejeno.</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Predsednik uprave lahko pooblastilo za zastopanje in predstavljanje družbe prenese na drugega člana uprave.</w:t>
      </w:r>
      <w:r w:rsidR="00D3680C">
        <w:rPr>
          <w:rFonts w:ascii="Courier New" w:hAnsi="Courier New"/>
          <w:snapToGrid w:val="0"/>
          <w:spacing w:val="60"/>
        </w:rPr>
        <w:t>-----------------------------------</w:t>
      </w:r>
      <w:r>
        <w:rPr>
          <w:rFonts w:ascii="Courier New" w:hAnsi="Courier New"/>
          <w:snapToGrid w:val="0"/>
        </w:rPr>
        <w:t xml:space="preserve">                                                 </w:t>
      </w:r>
    </w:p>
    <w:p w:rsidR="006C4BFD" w:rsidRDefault="00297D03" w:rsidP="00C7188E">
      <w:pPr>
        <w:pStyle w:val="Telobesedila"/>
        <w:jc w:val="both"/>
      </w:pPr>
      <w:r>
        <w:rPr>
          <w:rFonts w:ascii="Courier New" w:hAnsi="Courier New"/>
          <w:spacing w:val="60"/>
          <w:sz w:val="20"/>
        </w:rPr>
        <w:t>--------------------------------------------------</w:t>
      </w:r>
    </w:p>
    <w:p w:rsidR="006C4BFD" w:rsidRDefault="006C4BFD" w:rsidP="00C7188E">
      <w:pPr>
        <w:pStyle w:val="Telobesedila"/>
        <w:jc w:val="both"/>
      </w:pPr>
      <w:r>
        <w:t xml:space="preserve">Uprava lahko pooblasti tudi druge osebe za zastopanje družbe s splošnim ali posebnim pooblastilom. </w:t>
      </w:r>
      <w:r w:rsidR="00297D03">
        <w:rPr>
          <w:rFonts w:ascii="Courier New" w:hAnsi="Courier New"/>
          <w:spacing w:val="60"/>
          <w:sz w:val="20"/>
        </w:rPr>
        <w:t>------------------------------------</w:t>
      </w:r>
    </w:p>
    <w:p w:rsidR="006C4BFD" w:rsidRDefault="00297D03" w:rsidP="00C7188E">
      <w:pPr>
        <w:pStyle w:val="Telobesedila"/>
        <w:jc w:val="both"/>
        <w:rPr>
          <w:b/>
          <w:bCs/>
        </w:rPr>
      </w:pPr>
      <w:r>
        <w:rPr>
          <w:rFonts w:ascii="Courier New" w:hAnsi="Courier New"/>
          <w:bCs/>
          <w:spacing w:val="60"/>
          <w:sz w:val="20"/>
        </w:rPr>
        <w:t>--------------------------------------------------</w:t>
      </w:r>
    </w:p>
    <w:p w:rsidR="006C4BFD" w:rsidRDefault="00297D03" w:rsidP="00C7188E">
      <w:pPr>
        <w:pStyle w:val="Telobesedila"/>
        <w:jc w:val="both"/>
        <w:rPr>
          <w:b/>
          <w:bCs/>
        </w:rPr>
      </w:pPr>
      <w:r>
        <w:rPr>
          <w:rFonts w:ascii="Courier New" w:hAnsi="Courier New"/>
          <w:bCs/>
          <w:spacing w:val="60"/>
          <w:sz w:val="20"/>
        </w:rPr>
        <w:t>--------------------------------------------------</w:t>
      </w:r>
    </w:p>
    <w:p w:rsidR="006C4BFD" w:rsidRDefault="006C4BFD" w:rsidP="00C7188E">
      <w:pPr>
        <w:pStyle w:val="Telobesedila"/>
        <w:jc w:val="both"/>
        <w:rPr>
          <w:b/>
          <w:bCs/>
        </w:rPr>
      </w:pPr>
      <w:r>
        <w:rPr>
          <w:b/>
          <w:bCs/>
        </w:rPr>
        <w:t>Prepoved konkurence in opravljanja drugega dela</w:t>
      </w:r>
      <w:r w:rsidR="00297D03">
        <w:rPr>
          <w:rFonts w:ascii="Courier New" w:hAnsi="Courier New"/>
          <w:bCs/>
          <w:spacing w:val="60"/>
          <w:sz w:val="2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B63175" w:rsidP="00C7188E">
      <w:pPr>
        <w:jc w:val="both"/>
        <w:rPr>
          <w:rFonts w:ascii="Courier New" w:hAnsi="Courier New"/>
          <w:snapToGrid w:val="0"/>
        </w:rPr>
      </w:pPr>
      <w:r>
        <w:rPr>
          <w:b/>
          <w:snapToGrid w:val="0"/>
          <w:sz w:val="24"/>
        </w:rPr>
        <w:t>28</w:t>
      </w:r>
      <w:r w:rsidR="006C4BFD">
        <w:rPr>
          <w:b/>
          <w:snapToGrid w:val="0"/>
          <w:sz w:val="24"/>
        </w:rPr>
        <w:t>.  (</w:t>
      </w:r>
      <w:r>
        <w:rPr>
          <w:b/>
          <w:snapToGrid w:val="0"/>
          <w:sz w:val="24"/>
        </w:rPr>
        <w:t>osem</w:t>
      </w:r>
      <w:r w:rsidR="006C4BFD">
        <w:rPr>
          <w:b/>
          <w:snapToGrid w:val="0"/>
          <w:sz w:val="24"/>
        </w:rPr>
        <w:t>indvajseti) člen</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Član uprave ne sme brez predhodnega soglasja nadzornega sveta sodelovati kot član uprave, nadzornega sveta, prokurist, delavec ali kot podjetnik v drugi družbi, ki je ali bi lahko bila v konkurenčnem razmerju z dejavnostjo delniške družbe.</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Član uprave ne sme brez soglasja nadzornega sveta opravljati pridobitne dejavnosti, na področju dejavnosti družbe pa tudi ne sklepati poslov za lasten ali tuj račun.</w:t>
      </w:r>
      <w:r w:rsidR="00297D03">
        <w:rPr>
          <w:rFonts w:ascii="Courier New" w:hAnsi="Courier New"/>
          <w:snapToGrid w:val="0"/>
          <w:spacing w:val="60"/>
        </w:rPr>
        <w:t>----</w:t>
      </w:r>
    </w:p>
    <w:p w:rsidR="006C4BFD" w:rsidRDefault="006C4BFD" w:rsidP="00C7188E">
      <w:pPr>
        <w:jc w:val="both"/>
        <w:rPr>
          <w:snapToGrid w:val="0"/>
          <w:sz w:val="24"/>
        </w:rPr>
      </w:pPr>
      <w:r>
        <w:rPr>
          <w:snapToGrid w:val="0"/>
          <w:sz w:val="24"/>
        </w:rPr>
        <w:t>Nadzorni svet lahko poda soglasje, če je takšno sodelovanje v interesu družbe.</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Član uprave ne sme prejeti nobene zaposlitve ali dela, ki bi ga ovirala pri vodenju družbe ali nasprotovalo njenemu ugledu.</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Član uprave sme opravljati pedagoška, znanstvena, publicistična, raziskovalna ali druga podobna dela v svoji stroki, če s tem ni ovirano opravljanje vodenja družbe.</w:t>
      </w:r>
      <w:r>
        <w:rPr>
          <w:rFonts w:ascii="Courier New" w:hAnsi="Courier New"/>
          <w:snapToGrid w:val="0"/>
        </w:rPr>
        <w:t xml:space="preserve"> </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O sprejemu dela, ki ga član uprave namerava opravljati poleg vodenja družbe, mora član uprave predhodno pisno obvestiti nadzorni svet. Če nadzorni svet meni, da gre za delo, ki ga član uprave po določbah tega Statuta in Pogodbe o zaposlitvi ne sme opravljati, ga član uprave ne sme sprejeti.</w:t>
      </w:r>
      <w:r w:rsidR="00297D03">
        <w:rPr>
          <w:rFonts w:ascii="Courier New" w:hAnsi="Courier New"/>
          <w:snapToGrid w:val="0"/>
          <w:spacing w:val="60"/>
        </w:rPr>
        <w:t>-</w:t>
      </w:r>
      <w:r w:rsidR="00D3680C">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 xml:space="preserve">Prepoved konkurence iz 1. </w:t>
      </w:r>
      <w:r>
        <w:rPr>
          <w:snapToGrid w:val="0"/>
          <w:spacing w:val="2"/>
          <w:sz w:val="24"/>
        </w:rPr>
        <w:t xml:space="preserve"> (prvega) </w:t>
      </w:r>
      <w:r>
        <w:rPr>
          <w:snapToGrid w:val="0"/>
          <w:sz w:val="24"/>
        </w:rPr>
        <w:t xml:space="preserve">in 2. </w:t>
      </w:r>
      <w:r>
        <w:rPr>
          <w:snapToGrid w:val="0"/>
          <w:spacing w:val="2"/>
          <w:sz w:val="24"/>
        </w:rPr>
        <w:t xml:space="preserve">(drugega) </w:t>
      </w:r>
      <w:r>
        <w:rPr>
          <w:snapToGrid w:val="0"/>
          <w:sz w:val="24"/>
        </w:rPr>
        <w:t>odstavka tega člena velja za člana uprave, če je tako določeno s Pogodbo o zaposlitvi največ še dve leti po poteku mandata in, če nadzorni svet po poteku ali odpovedi Pogodbe o zaposlitvi na tem pogodbenem določilu vztraja.</w:t>
      </w:r>
      <w:r w:rsidR="00297D03">
        <w:rPr>
          <w:rFonts w:ascii="Courier New" w:hAnsi="Courier New"/>
          <w:snapToGrid w:val="0"/>
          <w:spacing w:val="60"/>
        </w:rPr>
        <w:t>-</w:t>
      </w:r>
      <w:r w:rsidR="00D3680C">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Član uprave, ki ravna v nasprotju s 1.</w:t>
      </w:r>
      <w:r>
        <w:rPr>
          <w:snapToGrid w:val="0"/>
          <w:spacing w:val="2"/>
          <w:sz w:val="24"/>
        </w:rPr>
        <w:t xml:space="preserve"> (ena)</w:t>
      </w:r>
      <w:r>
        <w:rPr>
          <w:snapToGrid w:val="0"/>
          <w:sz w:val="24"/>
        </w:rPr>
        <w:t>, 2.</w:t>
      </w:r>
      <w:r>
        <w:rPr>
          <w:snapToGrid w:val="0"/>
          <w:spacing w:val="2"/>
          <w:sz w:val="24"/>
        </w:rPr>
        <w:t xml:space="preserve"> (dva)</w:t>
      </w:r>
      <w:r>
        <w:rPr>
          <w:snapToGrid w:val="0"/>
          <w:sz w:val="24"/>
        </w:rPr>
        <w:t>, 4.</w:t>
      </w:r>
      <w:r>
        <w:rPr>
          <w:snapToGrid w:val="0"/>
          <w:spacing w:val="2"/>
          <w:sz w:val="24"/>
        </w:rPr>
        <w:t xml:space="preserve"> (štiri)</w:t>
      </w:r>
      <w:r>
        <w:rPr>
          <w:snapToGrid w:val="0"/>
          <w:sz w:val="24"/>
        </w:rPr>
        <w:t xml:space="preserve">, 5. </w:t>
      </w:r>
      <w:r>
        <w:rPr>
          <w:snapToGrid w:val="0"/>
          <w:spacing w:val="2"/>
          <w:sz w:val="24"/>
        </w:rPr>
        <w:t xml:space="preserve"> (pet) </w:t>
      </w:r>
      <w:r>
        <w:rPr>
          <w:snapToGrid w:val="0"/>
          <w:sz w:val="24"/>
        </w:rPr>
        <w:t xml:space="preserve">in 6. </w:t>
      </w:r>
      <w:r>
        <w:rPr>
          <w:snapToGrid w:val="0"/>
          <w:spacing w:val="2"/>
          <w:sz w:val="24"/>
        </w:rPr>
        <w:t xml:space="preserve">(šest) </w:t>
      </w:r>
      <w:r>
        <w:rPr>
          <w:snapToGrid w:val="0"/>
          <w:sz w:val="24"/>
        </w:rPr>
        <w:t xml:space="preserve">odstavkom tega člena, stori hujšo kršitev obveznosti, zaradi česar ga nadzorni svet </w:t>
      </w:r>
      <w:r>
        <w:rPr>
          <w:snapToGrid w:val="0"/>
          <w:sz w:val="24"/>
        </w:rPr>
        <w:lastRenderedPageBreak/>
        <w:t>lahko odpokliče, kršitev prepovedi konkurence pa ima za posledico tudi odškodninsko odgovornost.</w:t>
      </w:r>
      <w:r>
        <w:rPr>
          <w:rFonts w:ascii="Courier New" w:hAnsi="Courier New"/>
          <w:snapToGrid w:val="0"/>
        </w:rPr>
        <w:t xml:space="preserve"> </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jc w:val="both"/>
        <w:rPr>
          <w:b/>
          <w:snapToGrid w:val="0"/>
          <w:sz w:val="24"/>
        </w:rPr>
      </w:pPr>
      <w:r>
        <w:rPr>
          <w:b/>
          <w:snapToGrid w:val="0"/>
          <w:sz w:val="24"/>
        </w:rPr>
        <w:t>VIII. NADZORNI SVET</w:t>
      </w:r>
      <w:r>
        <w:rPr>
          <w:rFonts w:ascii="Courier New" w:hAnsi="Courier New"/>
          <w:snapToGrid w:val="0"/>
        </w:rPr>
        <w:t xml:space="preserve"> </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jc w:val="both"/>
        <w:rPr>
          <w:b/>
          <w:snapToGrid w:val="0"/>
          <w:sz w:val="24"/>
        </w:rPr>
      </w:pPr>
      <w:r>
        <w:rPr>
          <w:b/>
          <w:snapToGrid w:val="0"/>
          <w:sz w:val="24"/>
        </w:rPr>
        <w:t>Pristojnosti</w:t>
      </w:r>
      <w:r w:rsidR="00297D03">
        <w:rPr>
          <w:rFonts w:ascii="Courier New" w:hAnsi="Courier New"/>
          <w:snapToGrid w:val="0"/>
          <w:spacing w:val="60"/>
        </w:rPr>
        <w:t>-</w:t>
      </w:r>
      <w:r w:rsidR="00D3680C">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B63175" w:rsidP="00C7188E">
      <w:pPr>
        <w:jc w:val="both"/>
        <w:rPr>
          <w:b/>
          <w:snapToGrid w:val="0"/>
          <w:sz w:val="24"/>
        </w:rPr>
      </w:pPr>
      <w:r>
        <w:rPr>
          <w:b/>
          <w:snapToGrid w:val="0"/>
          <w:sz w:val="24"/>
        </w:rPr>
        <w:t>29</w:t>
      </w:r>
      <w:r w:rsidR="006C4BFD">
        <w:rPr>
          <w:b/>
          <w:snapToGrid w:val="0"/>
          <w:sz w:val="24"/>
        </w:rPr>
        <w:t>.  (de</w:t>
      </w:r>
      <w:r>
        <w:rPr>
          <w:b/>
          <w:snapToGrid w:val="0"/>
          <w:sz w:val="24"/>
        </w:rPr>
        <w:t>vetindvaj</w:t>
      </w:r>
      <w:r w:rsidR="006C4BFD">
        <w:rPr>
          <w:b/>
          <w:snapToGrid w:val="0"/>
          <w:sz w:val="24"/>
        </w:rPr>
        <w:t>seti) člen</w:t>
      </w:r>
      <w:r w:rsidR="00297D03">
        <w:rPr>
          <w:rFonts w:ascii="Courier New" w:hAnsi="Courier New"/>
          <w:snapToGrid w:val="0"/>
          <w:spacing w:val="60"/>
        </w:rPr>
        <w:t>----------------------------------</w:t>
      </w:r>
    </w:p>
    <w:p w:rsidR="006C4BFD" w:rsidRDefault="00297D03" w:rsidP="00C7188E">
      <w:pPr>
        <w:pStyle w:val="Telobesedila"/>
        <w:numPr>
          <w:ilvl w:val="12"/>
          <w:numId w:val="0"/>
        </w:numPr>
        <w:jc w:val="both"/>
        <w:rPr>
          <w:snapToGrid/>
        </w:rPr>
      </w:pPr>
      <w:r>
        <w:rPr>
          <w:rFonts w:ascii="Courier New" w:hAnsi="Courier New"/>
          <w:snapToGrid/>
          <w:spacing w:val="60"/>
          <w:sz w:val="20"/>
        </w:rPr>
        <w:t>--------------------------------------------------</w:t>
      </w:r>
    </w:p>
    <w:p w:rsidR="006C4BFD" w:rsidRDefault="006C4BFD" w:rsidP="00C7188E">
      <w:pPr>
        <w:pStyle w:val="Telobesedila"/>
        <w:numPr>
          <w:ilvl w:val="12"/>
          <w:numId w:val="0"/>
        </w:numPr>
        <w:jc w:val="both"/>
        <w:rPr>
          <w:snapToGrid/>
        </w:rPr>
      </w:pPr>
      <w:r>
        <w:rPr>
          <w:snapToGrid/>
        </w:rPr>
        <w:t>Pristojnosti nadzornega sveta so:</w:t>
      </w:r>
      <w:r w:rsidR="00297D03">
        <w:rPr>
          <w:rFonts w:ascii="Courier New" w:hAnsi="Courier New"/>
          <w:snapToGrid/>
          <w:spacing w:val="60"/>
          <w:sz w:val="20"/>
        </w:rPr>
        <w:t>------------------------------</w:t>
      </w:r>
    </w:p>
    <w:p w:rsidR="006C4BFD" w:rsidRDefault="006C4BFD" w:rsidP="00C7188E">
      <w:pPr>
        <w:numPr>
          <w:ilvl w:val="0"/>
          <w:numId w:val="27"/>
        </w:numPr>
        <w:jc w:val="both"/>
        <w:rPr>
          <w:sz w:val="24"/>
        </w:rPr>
      </w:pPr>
      <w:r>
        <w:rPr>
          <w:sz w:val="24"/>
        </w:rPr>
        <w:t>nadzoruje vodenje poslov družbe,</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imenuje in odpokliče predsednika in člana uprave,</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odloča o ukrepih za pregled in nadzor dela uprave,</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preveri in potrdi sestavljeno letno poročilo uprave in o tem pisno poroča skupščini skupaj s predlogom za uporabo bilančnega dobička ter zavzema stališča do revizijskega poročila,</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predlaga akte, katerih sprejem je v pristojnosti skupščine,</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odloča o plači članov uprave, predsednik nadzornega sveta pa sklepa z njimi individualno pogodbo o zaposlitvi,</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daje soglasje k pogodbam v skladu s tem statutom,</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lahko kadarkoli zahteva od uprave poročilo o kateremkoli vprašanju, povezanim s poslovanjem družbe,</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pregleduje in preverja poslovne listine v katerikoli obliki in drugo dokumentacijo družbe,</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skliče skupščino družbe, če to narekuje interes družbe in to ne stori uprava,</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lahko predlaga skupščini odpoklic člana nadzornega sveta,</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odloči o soglasju predsedniku oziroma članu uprave, da opravlja pridobitno dejavnost ali sklene posel za lasten ali tuj račun,</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odloča o posojilih predsedniku in članom nadzornega sveta ter uprave,</w:t>
      </w:r>
      <w:r w:rsidR="00297D03">
        <w:rPr>
          <w:rFonts w:ascii="Courier New" w:hAnsi="Courier New"/>
          <w:spacing w:val="60"/>
        </w:rPr>
        <w:t>------</w:t>
      </w:r>
    </w:p>
    <w:p w:rsidR="006C4BFD" w:rsidRDefault="006C4BFD" w:rsidP="00C7188E">
      <w:pPr>
        <w:widowControl w:val="0"/>
        <w:numPr>
          <w:ilvl w:val="0"/>
          <w:numId w:val="32"/>
        </w:numPr>
        <w:jc w:val="both"/>
        <w:rPr>
          <w:sz w:val="24"/>
        </w:rPr>
      </w:pPr>
      <w:r>
        <w:rPr>
          <w:sz w:val="24"/>
        </w:rPr>
        <w:t>odobrava pogodbe med članom nadzornega sveta in družbo,</w:t>
      </w:r>
      <w:r w:rsidR="00297D03">
        <w:rPr>
          <w:rFonts w:ascii="Courier New" w:hAnsi="Courier New"/>
          <w:spacing w:val="60"/>
        </w:rPr>
        <w:t>------------</w:t>
      </w:r>
    </w:p>
    <w:p w:rsidR="006C4BFD" w:rsidRDefault="006C4BFD" w:rsidP="00C7188E">
      <w:pPr>
        <w:numPr>
          <w:ilvl w:val="0"/>
          <w:numId w:val="33"/>
        </w:numPr>
        <w:jc w:val="both"/>
        <w:rPr>
          <w:snapToGrid w:val="0"/>
          <w:sz w:val="24"/>
        </w:rPr>
      </w:pPr>
      <w:r>
        <w:rPr>
          <w:sz w:val="24"/>
        </w:rPr>
        <w:t>obravnava in odloča o vseh drugih zadevah, za katere je pristojen po zakonu, drugih predpisih, po pooblastilu skupščine in statutu družbe.</w:t>
      </w:r>
      <w:r w:rsidR="00297D03">
        <w:rPr>
          <w:rFonts w:ascii="Courier New" w:hAnsi="Courier New"/>
          <w:spacing w:val="60"/>
        </w:rPr>
        <w:t>-------------</w:t>
      </w:r>
    </w:p>
    <w:p w:rsidR="006C4BFD" w:rsidRDefault="00297D03" w:rsidP="00C7188E">
      <w:pPr>
        <w:jc w:val="both"/>
        <w:rPr>
          <w:rFonts w:ascii="Courier New" w:hAnsi="Courier New"/>
        </w:rPr>
      </w:pPr>
      <w:r>
        <w:rPr>
          <w:rFonts w:ascii="Courier New" w:hAnsi="Courier New"/>
          <w:spacing w:val="60"/>
        </w:rPr>
        <w:t>--------------------------------------------------</w:t>
      </w:r>
    </w:p>
    <w:p w:rsidR="006C4BFD" w:rsidRDefault="006C4BFD" w:rsidP="00C7188E">
      <w:pPr>
        <w:jc w:val="both"/>
        <w:rPr>
          <w:rFonts w:ascii="Courier New" w:hAnsi="Courier New"/>
        </w:rPr>
      </w:pPr>
      <w:r>
        <w:rPr>
          <w:snapToGrid w:val="0"/>
          <w:sz w:val="24"/>
        </w:rPr>
        <w:t>Predsednik nadzornega sveta zastopa družbo v razmerju do uprave.</w:t>
      </w:r>
      <w:r w:rsidR="00297D03">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pStyle w:val="Naslov3"/>
        <w:jc w:val="both"/>
        <w:rPr>
          <w:sz w:val="24"/>
        </w:rPr>
      </w:pPr>
      <w:r>
        <w:rPr>
          <w:sz w:val="24"/>
        </w:rPr>
        <w:t>Sestava</w:t>
      </w:r>
      <w:r w:rsidR="00D3680C">
        <w:rPr>
          <w:rFonts w:ascii="Courier New" w:hAnsi="Courier New"/>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B63175" w:rsidP="00C7188E">
      <w:pPr>
        <w:jc w:val="both"/>
        <w:rPr>
          <w:b/>
          <w:snapToGrid w:val="0"/>
          <w:sz w:val="24"/>
        </w:rPr>
      </w:pPr>
      <w:r>
        <w:rPr>
          <w:b/>
          <w:snapToGrid w:val="0"/>
          <w:sz w:val="24"/>
        </w:rPr>
        <w:t>30</w:t>
      </w:r>
      <w:r w:rsidR="006C4BFD">
        <w:rPr>
          <w:b/>
          <w:snapToGrid w:val="0"/>
          <w:sz w:val="24"/>
        </w:rPr>
        <w:t>.  (trideseti)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rFonts w:ascii="Courier New" w:hAnsi="Courier New"/>
          <w:snapToGrid w:val="0"/>
        </w:rPr>
      </w:pPr>
      <w:r>
        <w:rPr>
          <w:snapToGrid w:val="0"/>
          <w:sz w:val="24"/>
        </w:rPr>
        <w:t>Nadzorni svet ima 3</w:t>
      </w:r>
      <w:r>
        <w:rPr>
          <w:snapToGrid w:val="0"/>
          <w:spacing w:val="2"/>
          <w:sz w:val="24"/>
        </w:rPr>
        <w:t xml:space="preserve"> (tri)</w:t>
      </w:r>
      <w:r>
        <w:rPr>
          <w:snapToGrid w:val="0"/>
          <w:sz w:val="24"/>
        </w:rPr>
        <w:t xml:space="preserve"> člane. Sestavljajo ga 2</w:t>
      </w:r>
      <w:r>
        <w:rPr>
          <w:snapToGrid w:val="0"/>
          <w:spacing w:val="2"/>
          <w:sz w:val="24"/>
        </w:rPr>
        <w:t xml:space="preserve"> (dva)</w:t>
      </w:r>
      <w:r>
        <w:rPr>
          <w:snapToGrid w:val="0"/>
          <w:sz w:val="24"/>
        </w:rPr>
        <w:t xml:space="preserve"> predstavnika delničarjev, ki ju voli skupščina in 1</w:t>
      </w:r>
      <w:r>
        <w:rPr>
          <w:snapToGrid w:val="0"/>
          <w:spacing w:val="2"/>
          <w:sz w:val="24"/>
        </w:rPr>
        <w:t xml:space="preserve"> (en)</w:t>
      </w:r>
      <w:r>
        <w:rPr>
          <w:snapToGrid w:val="0"/>
          <w:sz w:val="24"/>
        </w:rPr>
        <w:t xml:space="preserve"> predstavnik delavcev, ki ga izvoli svet delavcev. Predsednika in namestnika izvoli nadzorni svet izmed predstavnikov delničarjev.</w:t>
      </w:r>
      <w:r w:rsidR="00297D03">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6C4BFD" w:rsidP="00C7188E">
      <w:pPr>
        <w:jc w:val="both"/>
        <w:rPr>
          <w:rFonts w:ascii="Courier New" w:hAnsi="Courier New"/>
          <w:snapToGrid w:val="0"/>
        </w:rPr>
      </w:pPr>
      <w:r>
        <w:rPr>
          <w:b/>
          <w:snapToGrid w:val="0"/>
          <w:sz w:val="24"/>
        </w:rPr>
        <w:t>3</w:t>
      </w:r>
      <w:r w:rsidR="00B63175">
        <w:rPr>
          <w:b/>
          <w:snapToGrid w:val="0"/>
          <w:sz w:val="24"/>
        </w:rPr>
        <w:t>1</w:t>
      </w:r>
      <w:r>
        <w:rPr>
          <w:b/>
          <w:snapToGrid w:val="0"/>
          <w:sz w:val="24"/>
        </w:rPr>
        <w:t>.  (</w:t>
      </w:r>
      <w:r w:rsidR="00B63175">
        <w:rPr>
          <w:b/>
          <w:snapToGrid w:val="0"/>
          <w:sz w:val="24"/>
        </w:rPr>
        <w:t>ena</w:t>
      </w:r>
      <w:r>
        <w:rPr>
          <w:b/>
          <w:snapToGrid w:val="0"/>
          <w:sz w:val="24"/>
        </w:rPr>
        <w:t>intrideseti)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Mandat članov nadzornega sveta traja 4</w:t>
      </w:r>
      <w:r>
        <w:rPr>
          <w:snapToGrid w:val="0"/>
          <w:spacing w:val="2"/>
          <w:sz w:val="24"/>
        </w:rPr>
        <w:t xml:space="preserve"> (štiri)</w:t>
      </w:r>
      <w:r>
        <w:rPr>
          <w:snapToGrid w:val="0"/>
          <w:sz w:val="24"/>
        </w:rPr>
        <w:t xml:space="preserve"> leta, računajoč od dneva, </w:t>
      </w:r>
      <w:r>
        <w:rPr>
          <w:i/>
          <w:snapToGrid w:val="0"/>
          <w:sz w:val="24"/>
        </w:rPr>
        <w:t>ki ga določa sklep o izvolitvi.</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B63175" w:rsidP="00C7188E">
      <w:pPr>
        <w:jc w:val="both"/>
        <w:rPr>
          <w:b/>
          <w:snapToGrid w:val="0"/>
          <w:sz w:val="24"/>
        </w:rPr>
      </w:pPr>
      <w:r>
        <w:rPr>
          <w:b/>
          <w:snapToGrid w:val="0"/>
          <w:sz w:val="24"/>
        </w:rPr>
        <w:t>32</w:t>
      </w:r>
      <w:r w:rsidR="006C4BFD">
        <w:rPr>
          <w:b/>
          <w:snapToGrid w:val="0"/>
          <w:sz w:val="24"/>
        </w:rPr>
        <w:t>. (</w:t>
      </w:r>
      <w:r>
        <w:rPr>
          <w:b/>
          <w:snapToGrid w:val="0"/>
          <w:sz w:val="24"/>
        </w:rPr>
        <w:t>dva</w:t>
      </w:r>
      <w:r w:rsidR="006C4BFD">
        <w:rPr>
          <w:b/>
          <w:snapToGrid w:val="0"/>
          <w:sz w:val="24"/>
        </w:rPr>
        <w:t>intrideseti)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lastRenderedPageBreak/>
        <w:t>Na prvi seji ob začetku mandata izberejo člani izmed sebe predsednika nadzornega sveta in njegovega namestnika. Predsedstvo traja ves čas mandata, če nadzorni svet ne odloči drugače. Namestnik ima pooblastila predsednika, če je predsednik zadržan.</w:t>
      </w:r>
      <w:r>
        <w:rPr>
          <w:rFonts w:ascii="Courier New" w:hAnsi="Courier New"/>
          <w:snapToGrid w:val="0"/>
        </w:rPr>
        <w:t xml:space="preserve">                </w:t>
      </w:r>
    </w:p>
    <w:p w:rsidR="006C4BFD" w:rsidRDefault="006C4BFD" w:rsidP="00C7188E">
      <w:pPr>
        <w:pStyle w:val="Telobesedila2"/>
      </w:pPr>
      <w:r>
        <w:t>Predsednik sklicuje in vodi seje ter je pooblaščen dajati izjave volje, potrebne za izvedbo sklepov nadzornega sveta.</w:t>
      </w:r>
      <w:r w:rsidR="00297D03">
        <w:rPr>
          <w:rFonts w:ascii="Courier New" w:hAnsi="Courier New"/>
          <w:spacing w:val="60"/>
          <w:sz w:val="20"/>
        </w:rPr>
        <w:t>-----------------------------</w:t>
      </w:r>
    </w:p>
    <w:p w:rsidR="006C4BFD" w:rsidRDefault="00297D03" w:rsidP="00C7188E">
      <w:pPr>
        <w:jc w:val="both"/>
        <w:rPr>
          <w:b/>
          <w:snapToGrid w:val="0"/>
          <w:sz w:val="24"/>
        </w:rPr>
      </w:pPr>
      <w:r>
        <w:rPr>
          <w:rFonts w:ascii="Courier New" w:hAnsi="Courier New"/>
          <w:snapToGrid w:val="0"/>
          <w:spacing w:val="60"/>
        </w:rPr>
        <w:t>--------------------------------------------------</w:t>
      </w:r>
    </w:p>
    <w:p w:rsidR="006C4BFD" w:rsidRDefault="00B63175" w:rsidP="00C7188E">
      <w:pPr>
        <w:jc w:val="both"/>
        <w:rPr>
          <w:b/>
          <w:snapToGrid w:val="0"/>
          <w:sz w:val="24"/>
        </w:rPr>
      </w:pPr>
      <w:r>
        <w:rPr>
          <w:b/>
          <w:snapToGrid w:val="0"/>
          <w:sz w:val="24"/>
        </w:rPr>
        <w:t>33</w:t>
      </w:r>
      <w:r w:rsidR="006C4BFD">
        <w:rPr>
          <w:b/>
          <w:snapToGrid w:val="0"/>
          <w:sz w:val="24"/>
        </w:rPr>
        <w:t>. (</w:t>
      </w:r>
      <w:r>
        <w:rPr>
          <w:b/>
          <w:snapToGrid w:val="0"/>
          <w:sz w:val="24"/>
        </w:rPr>
        <w:t>tri</w:t>
      </w:r>
      <w:r w:rsidR="006C4BFD">
        <w:rPr>
          <w:b/>
          <w:snapToGrid w:val="0"/>
          <w:sz w:val="24"/>
        </w:rPr>
        <w:t>intrideseti)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Če predsedniku preneha članstvo v nadzornem svetu, mora nadzorni svet nemudoma izvoliti novega predsednika.</w:t>
      </w:r>
      <w:r w:rsidR="00297D03">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B63175" w:rsidP="00C7188E">
      <w:pPr>
        <w:jc w:val="both"/>
        <w:rPr>
          <w:b/>
          <w:snapToGrid w:val="0"/>
          <w:sz w:val="24"/>
        </w:rPr>
      </w:pPr>
      <w:r>
        <w:rPr>
          <w:b/>
          <w:snapToGrid w:val="0"/>
          <w:sz w:val="24"/>
        </w:rPr>
        <w:t>34</w:t>
      </w:r>
      <w:r w:rsidR="006C4BFD">
        <w:rPr>
          <w:b/>
          <w:snapToGrid w:val="0"/>
          <w:sz w:val="24"/>
        </w:rPr>
        <w:t>. (</w:t>
      </w:r>
      <w:r>
        <w:rPr>
          <w:b/>
          <w:snapToGrid w:val="0"/>
          <w:sz w:val="24"/>
        </w:rPr>
        <w:t>štiriin</w:t>
      </w:r>
      <w:r w:rsidR="006C4BFD">
        <w:rPr>
          <w:b/>
          <w:snapToGrid w:val="0"/>
          <w:sz w:val="24"/>
        </w:rPr>
        <w:t>trideseti)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Predsednik in člani nadzornega sveta se lahko odpokličejo le s tričetrtinsko večino oddanih glasov na skupščini.</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Člani, predstavniki delavcev, se odpokličejo v skladu s poslovnikom sveta delavcev.</w:t>
      </w:r>
      <w:r>
        <w:rPr>
          <w:b/>
          <w:i/>
          <w:snapToGrid w:val="0"/>
          <w:sz w:val="24"/>
        </w:rPr>
        <w:t xml:space="preserve"> </w:t>
      </w:r>
    </w:p>
    <w:p w:rsidR="006C4BFD" w:rsidRDefault="00297D03" w:rsidP="00C7188E">
      <w:pPr>
        <w:jc w:val="both"/>
        <w:rPr>
          <w:b/>
          <w:sz w:val="24"/>
        </w:rPr>
      </w:pPr>
      <w:r>
        <w:rPr>
          <w:rFonts w:ascii="Courier New" w:hAnsi="Courier New"/>
          <w:spacing w:val="60"/>
        </w:rPr>
        <w:t>--------------------------------------------------</w:t>
      </w:r>
    </w:p>
    <w:p w:rsidR="006C4BFD" w:rsidRDefault="006C4BFD" w:rsidP="00C7188E">
      <w:pPr>
        <w:jc w:val="both"/>
        <w:rPr>
          <w:snapToGrid w:val="0"/>
          <w:sz w:val="24"/>
        </w:rPr>
      </w:pPr>
      <w:r>
        <w:rPr>
          <w:b/>
          <w:sz w:val="24"/>
        </w:rPr>
        <w:t>Odločanje</w:t>
      </w:r>
      <w:r w:rsidR="00297D03">
        <w:rPr>
          <w:rFonts w:ascii="Courier New" w:hAnsi="Courier New"/>
          <w:spacing w:val="60"/>
        </w:rPr>
        <w:t>-------------------------------------------</w:t>
      </w:r>
    </w:p>
    <w:p w:rsidR="006C4BFD" w:rsidRDefault="00297D03" w:rsidP="00C7188E">
      <w:pPr>
        <w:jc w:val="both"/>
        <w:rPr>
          <w:b/>
          <w:snapToGrid w:val="0"/>
          <w:sz w:val="24"/>
        </w:rPr>
      </w:pPr>
      <w:r>
        <w:rPr>
          <w:rFonts w:ascii="Courier New" w:hAnsi="Courier New"/>
          <w:snapToGrid w:val="0"/>
          <w:spacing w:val="60"/>
        </w:rPr>
        <w:t>-</w:t>
      </w:r>
      <w:r w:rsidR="00D3680C">
        <w:rPr>
          <w:rFonts w:ascii="Courier New" w:hAnsi="Courier New"/>
          <w:snapToGrid w:val="0"/>
          <w:spacing w:val="60"/>
        </w:rPr>
        <w:t>--------------------------------------------------</w:t>
      </w:r>
      <w:r>
        <w:rPr>
          <w:rFonts w:ascii="Courier New" w:hAnsi="Courier New"/>
          <w:snapToGrid w:val="0"/>
          <w:spacing w:val="60"/>
        </w:rPr>
        <w:t>-------------------------------------------------</w:t>
      </w:r>
    </w:p>
    <w:p w:rsidR="006C4BFD" w:rsidRDefault="00B63175" w:rsidP="00C7188E">
      <w:pPr>
        <w:jc w:val="both"/>
        <w:rPr>
          <w:snapToGrid w:val="0"/>
          <w:sz w:val="24"/>
        </w:rPr>
      </w:pPr>
      <w:r>
        <w:rPr>
          <w:b/>
          <w:snapToGrid w:val="0"/>
          <w:sz w:val="24"/>
        </w:rPr>
        <w:t>35</w:t>
      </w:r>
      <w:r w:rsidR="006C4BFD">
        <w:rPr>
          <w:b/>
          <w:snapToGrid w:val="0"/>
          <w:sz w:val="24"/>
        </w:rPr>
        <w:t>. (</w:t>
      </w:r>
      <w:r>
        <w:rPr>
          <w:b/>
          <w:snapToGrid w:val="0"/>
          <w:sz w:val="24"/>
        </w:rPr>
        <w:t>petin</w:t>
      </w:r>
      <w:r w:rsidR="006C4BFD">
        <w:rPr>
          <w:b/>
          <w:snapToGrid w:val="0"/>
          <w:sz w:val="24"/>
        </w:rPr>
        <w:t>trideseti)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Nadzorni svet je sklepčen, če je prisotna več kot polovica članov, in odloča z večino oddanih glasov. V primeru enakega števila glasov je odločilen glas predsednika.</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B63175" w:rsidP="00C7188E">
      <w:pPr>
        <w:jc w:val="both"/>
        <w:rPr>
          <w:b/>
          <w:snapToGrid w:val="0"/>
          <w:sz w:val="24"/>
        </w:rPr>
      </w:pPr>
      <w:r>
        <w:rPr>
          <w:b/>
          <w:snapToGrid w:val="0"/>
          <w:sz w:val="24"/>
        </w:rPr>
        <w:t>36</w:t>
      </w:r>
      <w:r w:rsidR="006C4BFD">
        <w:rPr>
          <w:b/>
          <w:snapToGrid w:val="0"/>
          <w:sz w:val="24"/>
        </w:rPr>
        <w:t>.  (</w:t>
      </w:r>
      <w:r>
        <w:rPr>
          <w:b/>
          <w:snapToGrid w:val="0"/>
          <w:sz w:val="24"/>
        </w:rPr>
        <w:t>šest</w:t>
      </w:r>
      <w:r w:rsidR="006C4BFD">
        <w:rPr>
          <w:b/>
          <w:snapToGrid w:val="0"/>
          <w:sz w:val="24"/>
        </w:rPr>
        <w:t>intrideseti)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Nadzorni svet odloča praviloma na sejah z javnim glasovanjem.</w:t>
      </w:r>
      <w:r>
        <w:rPr>
          <w:rFonts w:ascii="Courier New" w:hAnsi="Courier New"/>
          <w:snapToGrid w:val="0"/>
        </w:rPr>
        <w:t xml:space="preserve">              </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Odsoten član lahko pooblasti drugega člana, da izroči ob glasovanju njegovo pismeno glasovalno izjavo.</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Sklepi nadzornega sveta se zapišejo v zapisnik, ki ga potrdi predsednik.</w:t>
      </w:r>
      <w:r w:rsidR="00297D03">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B63175" w:rsidP="00C7188E">
      <w:pPr>
        <w:jc w:val="both"/>
        <w:rPr>
          <w:b/>
          <w:snapToGrid w:val="0"/>
          <w:sz w:val="24"/>
        </w:rPr>
      </w:pPr>
      <w:r>
        <w:rPr>
          <w:b/>
          <w:snapToGrid w:val="0"/>
          <w:sz w:val="24"/>
        </w:rPr>
        <w:t>37</w:t>
      </w:r>
      <w:r w:rsidR="006C4BFD">
        <w:rPr>
          <w:b/>
          <w:snapToGrid w:val="0"/>
          <w:sz w:val="24"/>
        </w:rPr>
        <w:t>.  (</w:t>
      </w:r>
      <w:r>
        <w:rPr>
          <w:b/>
          <w:snapToGrid w:val="0"/>
          <w:sz w:val="24"/>
        </w:rPr>
        <w:t>sedem</w:t>
      </w:r>
      <w:r w:rsidR="006C4BFD">
        <w:rPr>
          <w:b/>
          <w:snapToGrid w:val="0"/>
          <w:sz w:val="24"/>
        </w:rPr>
        <w:t>intrideseti) člen</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Seja se skliče z vabilom z navedbo dnevnega reda.</w:t>
      </w:r>
      <w:r w:rsidR="00297D03">
        <w:rPr>
          <w:rFonts w:ascii="Courier New" w:hAnsi="Courier New"/>
          <w:snapToGrid w:val="0"/>
          <w:spacing w:val="60"/>
        </w:rPr>
        <w:t>--------------------</w:t>
      </w:r>
    </w:p>
    <w:p w:rsidR="006C4BFD" w:rsidRDefault="006C4BFD" w:rsidP="00C7188E">
      <w:pPr>
        <w:pStyle w:val="Telobesedila2"/>
      </w:pPr>
      <w:r>
        <w:t>V nujnih primerih lahko predsednik skliče sejo tudi ustno, po telefonu, telegrafu, telefaksu.</w:t>
      </w:r>
      <w:r w:rsidR="00297D03">
        <w:rPr>
          <w:rFonts w:ascii="Courier New" w:hAnsi="Courier New"/>
          <w:spacing w:val="60"/>
          <w:sz w:val="2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Če seja ni sklicana v skladu z navedenimi pravili in/ali se odloča po telefonu, telegrafu oziroma telefaksu, lahko nadzorni svet odloča le, če nihče od članov ne ugovarja takemu sklicu oziroma odločanju.</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Odsotnemu članu je potrebno v takem primeru omogočiti, da sklicu oziroma sklepu v določenem roku ugovarja ali da odda pismeno glasovalno izjavo.</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Sklepe, sprejete v skladu s to točko, pismeno ugotovi predsednik in jih pošlje članom. Sočasno določi rok, v katerem lahko člani navedenim sklepom ugovarjajo.</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Sklep nadzornega sveta, sprejet po telefonu, telegrafu ali telefaksu, velja, če nobeden od odsotnih članov sklepu v roku 3</w:t>
      </w:r>
      <w:r>
        <w:rPr>
          <w:snapToGrid w:val="0"/>
          <w:spacing w:val="2"/>
          <w:sz w:val="24"/>
        </w:rPr>
        <w:t xml:space="preserve"> (tri)</w:t>
      </w:r>
      <w:r>
        <w:rPr>
          <w:snapToGrid w:val="0"/>
          <w:sz w:val="24"/>
        </w:rPr>
        <w:t xml:space="preserve"> eh dni ne ugovarja.</w:t>
      </w:r>
      <w:r w:rsidR="00297D03">
        <w:rPr>
          <w:rFonts w:ascii="Courier New" w:hAnsi="Courier New"/>
          <w:snapToGrid w:val="0"/>
          <w:spacing w:val="60"/>
        </w:rPr>
        <w:t>----------</w:t>
      </w:r>
    </w:p>
    <w:p w:rsidR="00D3680C" w:rsidRDefault="00297D03" w:rsidP="00D3680C">
      <w:pPr>
        <w:jc w:val="both"/>
        <w:rPr>
          <w:b/>
          <w:snapToGrid w:val="0"/>
          <w:sz w:val="24"/>
        </w:rPr>
      </w:pPr>
      <w:r>
        <w:rPr>
          <w:rFonts w:ascii="Courier New" w:hAnsi="Courier New"/>
          <w:b/>
          <w:spacing w:val="60"/>
        </w:rPr>
        <w:lastRenderedPageBreak/>
        <w:t>--</w:t>
      </w:r>
      <w:r w:rsidR="00D3680C">
        <w:rPr>
          <w:rFonts w:ascii="Courier New" w:hAnsi="Courier New"/>
          <w:snapToGrid w:val="0"/>
          <w:spacing w:val="60"/>
        </w:rPr>
        <w:t>------------------------------------------------</w:t>
      </w:r>
    </w:p>
    <w:p w:rsidR="006C4BFD" w:rsidRDefault="00297D03" w:rsidP="00C7188E">
      <w:pPr>
        <w:pStyle w:val="Naslov3"/>
        <w:jc w:val="both"/>
        <w:rPr>
          <w:sz w:val="24"/>
        </w:rPr>
      </w:pPr>
      <w:r>
        <w:rPr>
          <w:rFonts w:ascii="Courier New" w:hAnsi="Courier New"/>
          <w:b w:val="0"/>
          <w:spacing w:val="60"/>
        </w:rPr>
        <w:t>---</w:t>
      </w:r>
      <w:r w:rsidR="00D3680C">
        <w:rPr>
          <w:rFonts w:ascii="Courier New" w:hAnsi="Courier New"/>
          <w:b w:val="0"/>
          <w:spacing w:val="60"/>
        </w:rPr>
        <w:t>--</w:t>
      </w:r>
      <w:r>
        <w:rPr>
          <w:rFonts w:ascii="Courier New" w:hAnsi="Courier New"/>
          <w:b w:val="0"/>
          <w:spacing w:val="60"/>
        </w:rPr>
        <w:t>---------------------------------------------</w:t>
      </w:r>
    </w:p>
    <w:p w:rsidR="006C4BFD" w:rsidRDefault="006C4BFD" w:rsidP="00C7188E">
      <w:pPr>
        <w:pStyle w:val="Naslov3"/>
        <w:jc w:val="both"/>
        <w:rPr>
          <w:sz w:val="24"/>
        </w:rPr>
      </w:pPr>
      <w:r>
        <w:rPr>
          <w:sz w:val="24"/>
        </w:rPr>
        <w:t>Poslovnik</w:t>
      </w:r>
      <w:r w:rsidR="00297D03">
        <w:rPr>
          <w:rFonts w:ascii="Courier New" w:hAnsi="Courier New"/>
          <w:b w:val="0"/>
          <w:spacing w:val="60"/>
        </w:rPr>
        <w:t>--------------------------------------------</w:t>
      </w:r>
    </w:p>
    <w:p w:rsidR="00D3680C" w:rsidRDefault="00D3680C" w:rsidP="00D3680C">
      <w:pPr>
        <w:jc w:val="both"/>
      </w:pPr>
      <w:r>
        <w:rPr>
          <w:rFonts w:ascii="Courier New" w:hAnsi="Courier New"/>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B63175" w:rsidP="00C7188E">
      <w:pPr>
        <w:jc w:val="both"/>
        <w:rPr>
          <w:b/>
          <w:snapToGrid w:val="0"/>
          <w:sz w:val="24"/>
        </w:rPr>
      </w:pPr>
      <w:r>
        <w:rPr>
          <w:b/>
          <w:snapToGrid w:val="0"/>
          <w:sz w:val="24"/>
        </w:rPr>
        <w:t>38</w:t>
      </w:r>
      <w:r w:rsidR="006C4BFD">
        <w:rPr>
          <w:b/>
          <w:snapToGrid w:val="0"/>
          <w:sz w:val="24"/>
        </w:rPr>
        <w:t>.  (</w:t>
      </w:r>
      <w:r>
        <w:rPr>
          <w:b/>
          <w:snapToGrid w:val="0"/>
          <w:sz w:val="24"/>
        </w:rPr>
        <w:t>osemin</w:t>
      </w:r>
      <w:r w:rsidR="006C4BFD">
        <w:rPr>
          <w:b/>
          <w:snapToGrid w:val="0"/>
          <w:sz w:val="24"/>
        </w:rPr>
        <w:t>trideseti) člen</w:t>
      </w:r>
      <w:r w:rsidR="00297D03">
        <w:rPr>
          <w:rFonts w:ascii="Courier New" w:hAnsi="Courier New"/>
          <w:snapToGrid w:val="0"/>
          <w:spacing w:val="60"/>
        </w:rPr>
        <w:t>----------------------------------</w:t>
      </w:r>
    </w:p>
    <w:p w:rsidR="006C4BFD" w:rsidRDefault="00297D03" w:rsidP="00C7188E">
      <w:pPr>
        <w:jc w:val="both"/>
        <w:rPr>
          <w:sz w:val="24"/>
        </w:rPr>
      </w:pPr>
      <w:r>
        <w:rPr>
          <w:rFonts w:ascii="Courier New" w:hAnsi="Courier New"/>
          <w:spacing w:val="60"/>
        </w:rPr>
        <w:t>--------------------------------------------------</w:t>
      </w:r>
    </w:p>
    <w:p w:rsidR="006C4BFD" w:rsidRDefault="006C4BFD" w:rsidP="00C7188E">
      <w:pPr>
        <w:jc w:val="both"/>
        <w:rPr>
          <w:snapToGrid w:val="0"/>
          <w:sz w:val="24"/>
        </w:rPr>
      </w:pPr>
      <w:r>
        <w:rPr>
          <w:sz w:val="24"/>
        </w:rPr>
        <w:t>Nadzorni svet lahko svoje poslovanje uredi s poslovnikom.</w:t>
      </w:r>
      <w:r w:rsidR="00297D03">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6C4BFD" w:rsidP="00C7188E">
      <w:pPr>
        <w:pStyle w:val="Naslov5"/>
        <w:jc w:val="both"/>
        <w:rPr>
          <w:snapToGrid w:val="0"/>
        </w:rPr>
      </w:pPr>
      <w:r>
        <w:t>Sejnina</w:t>
      </w:r>
      <w:r w:rsidR="00297D03">
        <w:rPr>
          <w:rFonts w:ascii="Courier New" w:hAnsi="Courier New"/>
          <w:b w:val="0"/>
          <w:spacing w:val="60"/>
          <w:sz w:val="20"/>
        </w:rPr>
        <w:t>---------------------------------------------</w:t>
      </w:r>
    </w:p>
    <w:p w:rsidR="006C4BFD" w:rsidRDefault="00297D03" w:rsidP="00C7188E">
      <w:pPr>
        <w:pStyle w:val="Glava"/>
        <w:tabs>
          <w:tab w:val="clear" w:pos="4320"/>
          <w:tab w:val="clear" w:pos="8640"/>
        </w:tabs>
        <w:jc w:val="both"/>
        <w:rPr>
          <w:rFonts w:ascii="Courier New" w:hAnsi="Courier New"/>
          <w:snapToGrid w:val="0"/>
        </w:rPr>
      </w:pPr>
      <w:r>
        <w:rPr>
          <w:rFonts w:ascii="Courier New" w:hAnsi="Courier New"/>
          <w:snapToGrid w:val="0"/>
          <w:spacing w:val="60"/>
        </w:rPr>
        <w:t>--------------------------------------------------</w:t>
      </w:r>
    </w:p>
    <w:p w:rsidR="006C4BFD" w:rsidRDefault="00B63175" w:rsidP="00C7188E">
      <w:pPr>
        <w:jc w:val="both"/>
        <w:rPr>
          <w:b/>
          <w:snapToGrid w:val="0"/>
          <w:sz w:val="24"/>
        </w:rPr>
      </w:pPr>
      <w:r>
        <w:rPr>
          <w:b/>
          <w:snapToGrid w:val="0"/>
          <w:sz w:val="24"/>
        </w:rPr>
        <w:t>39</w:t>
      </w:r>
      <w:r w:rsidR="006C4BFD">
        <w:rPr>
          <w:b/>
          <w:snapToGrid w:val="0"/>
          <w:sz w:val="24"/>
        </w:rPr>
        <w:t>.  (</w:t>
      </w:r>
      <w:r>
        <w:rPr>
          <w:b/>
          <w:snapToGrid w:val="0"/>
          <w:sz w:val="24"/>
        </w:rPr>
        <w:t>devetintrideseti</w:t>
      </w:r>
      <w:r w:rsidR="006C4BFD">
        <w:rPr>
          <w:b/>
          <w:snapToGrid w:val="0"/>
          <w:sz w:val="24"/>
        </w:rPr>
        <w:t>) člen</w:t>
      </w:r>
      <w:r w:rsidR="00297D03">
        <w:rPr>
          <w:rFonts w:ascii="Courier New" w:hAnsi="Courier New"/>
          <w:snapToGrid w:val="0"/>
          <w:spacing w:val="60"/>
        </w:rPr>
        <w:t>----------------------------------</w:t>
      </w:r>
    </w:p>
    <w:p w:rsidR="006C4BFD" w:rsidRDefault="00297D03" w:rsidP="00C7188E">
      <w:pPr>
        <w:pStyle w:val="Telobesedila3"/>
        <w:numPr>
          <w:ilvl w:val="12"/>
          <w:numId w:val="0"/>
        </w:numPr>
        <w:rPr>
          <w:b w:val="0"/>
          <w:i w:val="0"/>
        </w:rPr>
      </w:pPr>
      <w:r>
        <w:rPr>
          <w:rFonts w:ascii="Courier New" w:hAnsi="Courier New"/>
          <w:b w:val="0"/>
          <w:i w:val="0"/>
          <w:spacing w:val="60"/>
          <w:sz w:val="20"/>
        </w:rPr>
        <w:t>--------------------------------------------------</w:t>
      </w:r>
    </w:p>
    <w:p w:rsidR="006C4BFD" w:rsidRDefault="006C4BFD" w:rsidP="00C7188E">
      <w:pPr>
        <w:jc w:val="both"/>
        <w:rPr>
          <w:rFonts w:cs="Arial"/>
          <w:i/>
          <w:iCs/>
          <w:sz w:val="24"/>
          <w:szCs w:val="22"/>
        </w:rPr>
      </w:pPr>
      <w:r>
        <w:rPr>
          <w:rFonts w:cs="Arial"/>
          <w:i/>
          <w:iCs/>
          <w:sz w:val="24"/>
          <w:szCs w:val="22"/>
        </w:rPr>
        <w:t>Člani nadzornega sveta so upravičeni do plačila za opravljanje funkcije članov nadzornega sveta, kakor tudi do sejnine.</w:t>
      </w:r>
      <w:r w:rsidR="00297D03">
        <w:rPr>
          <w:rFonts w:ascii="Courier New" w:hAnsi="Courier New" w:cs="Arial"/>
          <w:iCs/>
          <w:spacing w:val="60"/>
          <w:szCs w:val="22"/>
        </w:rPr>
        <w:t>--------------------------</w:t>
      </w:r>
    </w:p>
    <w:p w:rsidR="006C4BFD" w:rsidRDefault="006C4BFD" w:rsidP="00C7188E">
      <w:pPr>
        <w:jc w:val="both"/>
        <w:rPr>
          <w:rFonts w:cs="Arial"/>
          <w:i/>
          <w:iCs/>
          <w:sz w:val="24"/>
          <w:szCs w:val="22"/>
        </w:rPr>
      </w:pPr>
      <w:r>
        <w:rPr>
          <w:rFonts w:cs="Arial"/>
          <w:i/>
          <w:iCs/>
          <w:sz w:val="24"/>
          <w:szCs w:val="22"/>
        </w:rPr>
        <w:t>Višino plačila, ki pripada članom nadzornega sveta in višino sejnin določi skupščina.</w:t>
      </w:r>
    </w:p>
    <w:p w:rsidR="006C4BFD" w:rsidRDefault="006C4BFD" w:rsidP="00C7188E">
      <w:pPr>
        <w:jc w:val="both"/>
        <w:rPr>
          <w:rFonts w:cs="Arial"/>
          <w:i/>
          <w:iCs/>
          <w:sz w:val="24"/>
          <w:szCs w:val="22"/>
        </w:rPr>
      </w:pPr>
      <w:r>
        <w:rPr>
          <w:rFonts w:cs="Arial"/>
          <w:i/>
          <w:iCs/>
          <w:sz w:val="24"/>
          <w:szCs w:val="22"/>
        </w:rPr>
        <w:t>Plačilo članom nadzornega sveta se izplača v mesecu januarju tekočega leta za preteklo leto, sejnino pa po vsaki seji.</w:t>
      </w:r>
      <w:r w:rsidR="00297D03">
        <w:rPr>
          <w:rFonts w:ascii="Courier New" w:hAnsi="Courier New" w:cs="Arial"/>
          <w:iCs/>
          <w:spacing w:val="60"/>
          <w:szCs w:val="22"/>
        </w:rPr>
        <w:t>----------------------------</w:t>
      </w:r>
    </w:p>
    <w:p w:rsidR="006C4BFD" w:rsidRDefault="00297D03" w:rsidP="00C7188E">
      <w:pPr>
        <w:jc w:val="both"/>
        <w:rPr>
          <w:rFonts w:cs="Arial"/>
          <w:i/>
          <w:iCs/>
          <w:sz w:val="24"/>
          <w:szCs w:val="22"/>
        </w:rPr>
      </w:pPr>
      <w:r>
        <w:rPr>
          <w:rFonts w:ascii="Courier New" w:hAnsi="Courier New" w:cs="Arial"/>
          <w:iCs/>
          <w:spacing w:val="60"/>
          <w:szCs w:val="22"/>
        </w:rPr>
        <w:t>--------------------------------------------------</w:t>
      </w:r>
    </w:p>
    <w:p w:rsidR="006C4BFD" w:rsidRDefault="006C4BFD" w:rsidP="00C7188E">
      <w:pPr>
        <w:jc w:val="both"/>
        <w:rPr>
          <w:rFonts w:cs="Arial"/>
          <w:i/>
          <w:iCs/>
          <w:sz w:val="24"/>
          <w:szCs w:val="22"/>
        </w:rPr>
      </w:pPr>
      <w:r>
        <w:rPr>
          <w:rFonts w:cs="Arial"/>
          <w:i/>
          <w:iCs/>
          <w:sz w:val="24"/>
          <w:szCs w:val="22"/>
        </w:rPr>
        <w:t xml:space="preserve">Celotno, na skupščini določeno plačilo članom nadzornega sveta, pripada tistim članom nadzornega sveta, ki so v preteklem poslovnem letu opravljali nadzorno funkcijo več kot devet (9) mesecev, medtem, ko jim za obdobje od treh (3) do devetih </w:t>
      </w:r>
      <w:r w:rsidR="00297D03">
        <w:rPr>
          <w:rFonts w:cs="Arial"/>
          <w:i/>
          <w:iCs/>
          <w:sz w:val="24"/>
          <w:szCs w:val="22"/>
        </w:rPr>
        <w:t xml:space="preserve"> </w:t>
      </w:r>
      <w:r>
        <w:rPr>
          <w:rFonts w:cs="Arial"/>
          <w:i/>
          <w:iCs/>
          <w:sz w:val="24"/>
          <w:szCs w:val="22"/>
        </w:rPr>
        <w:t xml:space="preserve">(9) mesecev pripada sorazmerni del. </w:t>
      </w:r>
      <w:r w:rsidR="00297D03">
        <w:rPr>
          <w:rFonts w:ascii="Courier New" w:hAnsi="Courier New" w:cs="Arial"/>
          <w:iCs/>
          <w:spacing w:val="60"/>
          <w:szCs w:val="22"/>
        </w:rPr>
        <w:t>----------------------------</w:t>
      </w:r>
    </w:p>
    <w:p w:rsidR="006C4BFD" w:rsidRDefault="00297D03" w:rsidP="00C7188E">
      <w:pPr>
        <w:jc w:val="both"/>
        <w:rPr>
          <w:rFonts w:cs="Arial"/>
          <w:i/>
          <w:iCs/>
          <w:sz w:val="24"/>
          <w:szCs w:val="22"/>
        </w:rPr>
      </w:pPr>
      <w:r>
        <w:rPr>
          <w:rFonts w:ascii="Courier New" w:hAnsi="Courier New" w:cs="Arial"/>
          <w:iCs/>
          <w:spacing w:val="60"/>
          <w:szCs w:val="22"/>
        </w:rPr>
        <w:t>--------------------------------------------------</w:t>
      </w:r>
    </w:p>
    <w:p w:rsidR="006C4BFD" w:rsidRDefault="006C4BFD" w:rsidP="00C7188E">
      <w:pPr>
        <w:jc w:val="both"/>
        <w:rPr>
          <w:rFonts w:cs="Arial"/>
          <w:i/>
          <w:iCs/>
          <w:sz w:val="24"/>
          <w:szCs w:val="22"/>
        </w:rPr>
      </w:pPr>
      <w:r>
        <w:rPr>
          <w:rFonts w:cs="Arial"/>
          <w:i/>
          <w:iCs/>
          <w:sz w:val="24"/>
          <w:szCs w:val="22"/>
        </w:rPr>
        <w:t>Članom nadzornega sveta pripada tudi povračilo potnih in drugih razumnih stroškov za prihod in udeležbo na sejah. Dnevnice, nočitve in prevozni stroški se izplačajo v skladu s predpisi, ki urejajo ta izplačila za gospodarske družbe.</w:t>
      </w:r>
      <w:r w:rsidR="00297D03">
        <w:rPr>
          <w:rFonts w:ascii="Courier New" w:hAnsi="Courier New" w:cs="Arial"/>
          <w:iCs/>
          <w:spacing w:val="60"/>
          <w:szCs w:val="22"/>
        </w:rPr>
        <w:t>-------------</w:t>
      </w:r>
    </w:p>
    <w:p w:rsidR="006C4BFD" w:rsidRDefault="00297D03" w:rsidP="00C7188E">
      <w:pPr>
        <w:jc w:val="both"/>
        <w:rPr>
          <w:b/>
          <w:snapToGrid w:val="0"/>
          <w:sz w:val="24"/>
        </w:rPr>
      </w:pPr>
      <w:r>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jc w:val="both"/>
        <w:rPr>
          <w:snapToGrid w:val="0"/>
          <w:sz w:val="24"/>
        </w:rPr>
      </w:pPr>
      <w:r>
        <w:rPr>
          <w:b/>
          <w:snapToGrid w:val="0"/>
          <w:sz w:val="24"/>
        </w:rPr>
        <w:t>IX. SKUPŠČINA</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jc w:val="both"/>
        <w:rPr>
          <w:snapToGrid w:val="0"/>
          <w:sz w:val="24"/>
        </w:rPr>
      </w:pPr>
      <w:r>
        <w:rPr>
          <w:b/>
          <w:snapToGrid w:val="0"/>
          <w:sz w:val="24"/>
        </w:rPr>
        <w:t>Pristojnosti</w:t>
      </w:r>
      <w:r w:rsidR="00297D03">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B63175" w:rsidP="00C7188E">
      <w:pPr>
        <w:jc w:val="both"/>
        <w:rPr>
          <w:b/>
          <w:snapToGrid w:val="0"/>
          <w:sz w:val="24"/>
        </w:rPr>
      </w:pPr>
      <w:r>
        <w:rPr>
          <w:b/>
          <w:snapToGrid w:val="0"/>
          <w:sz w:val="24"/>
        </w:rPr>
        <w:t>40</w:t>
      </w:r>
      <w:r w:rsidR="006C4BFD">
        <w:rPr>
          <w:b/>
          <w:snapToGrid w:val="0"/>
          <w:sz w:val="24"/>
        </w:rPr>
        <w:t>.  (štirideseti) člen</w:t>
      </w:r>
      <w:r w:rsidR="00297D03">
        <w:rPr>
          <w:rFonts w:ascii="Courier New" w:hAnsi="Courier New"/>
          <w:snapToGrid w:val="0"/>
          <w:spacing w:val="60"/>
        </w:rPr>
        <w:t>----------------------------------</w:t>
      </w:r>
    </w:p>
    <w:p w:rsidR="006C4BFD" w:rsidRDefault="00297D03" w:rsidP="00C7188E">
      <w:pPr>
        <w:numPr>
          <w:ilvl w:val="12"/>
          <w:numId w:val="0"/>
        </w:numPr>
        <w:jc w:val="both"/>
        <w:rPr>
          <w:sz w:val="24"/>
        </w:rPr>
      </w:pPr>
      <w:r>
        <w:rPr>
          <w:rFonts w:ascii="Courier New" w:hAnsi="Courier New"/>
          <w:spacing w:val="60"/>
        </w:rPr>
        <w:t>--------------------------------------------------</w:t>
      </w:r>
    </w:p>
    <w:p w:rsidR="006C4BFD" w:rsidRDefault="006C4BFD" w:rsidP="00C7188E">
      <w:pPr>
        <w:numPr>
          <w:ilvl w:val="12"/>
          <w:numId w:val="0"/>
        </w:numPr>
        <w:jc w:val="both"/>
        <w:rPr>
          <w:sz w:val="24"/>
        </w:rPr>
      </w:pPr>
      <w:r>
        <w:rPr>
          <w:sz w:val="24"/>
        </w:rPr>
        <w:t>Skupščina odloča z večino oddanih glasov, če zakon ali ta statut ne določa drugače. S 3/4 (tričetrtinsko) večino zastopanega kapitala na skupščini, odloča skupščina v naslednjih zadevah:</w:t>
      </w:r>
      <w:r w:rsidR="00297D03">
        <w:rPr>
          <w:rFonts w:ascii="Courier New" w:hAnsi="Courier New"/>
          <w:spacing w:val="60"/>
        </w:rPr>
        <w:t>--------------------------------------</w:t>
      </w:r>
    </w:p>
    <w:p w:rsidR="006C4BFD" w:rsidRDefault="006C4BFD" w:rsidP="00C7188E">
      <w:pPr>
        <w:numPr>
          <w:ilvl w:val="0"/>
          <w:numId w:val="27"/>
        </w:numPr>
        <w:jc w:val="both"/>
        <w:rPr>
          <w:sz w:val="24"/>
        </w:rPr>
      </w:pPr>
      <w:r>
        <w:rPr>
          <w:sz w:val="24"/>
        </w:rPr>
        <w:t>spremembah statuta,</w:t>
      </w:r>
      <w:r w:rsidR="00297D03">
        <w:rPr>
          <w:rFonts w:ascii="Courier New" w:hAnsi="Courier New"/>
          <w:spacing w:val="60"/>
        </w:rPr>
        <w:t>-----------------------------------</w:t>
      </w:r>
    </w:p>
    <w:p w:rsidR="006C4BFD" w:rsidRDefault="006C4BFD" w:rsidP="00C7188E">
      <w:pPr>
        <w:numPr>
          <w:ilvl w:val="0"/>
          <w:numId w:val="27"/>
        </w:numPr>
        <w:jc w:val="both"/>
        <w:rPr>
          <w:sz w:val="24"/>
        </w:rPr>
      </w:pPr>
      <w:r>
        <w:rPr>
          <w:sz w:val="24"/>
        </w:rPr>
        <w:t>zmanjšanju osnovnega kapitala,</w:t>
      </w:r>
      <w:r w:rsidR="00297D03">
        <w:rPr>
          <w:rFonts w:ascii="Courier New" w:hAnsi="Courier New"/>
          <w:spacing w:val="60"/>
        </w:rPr>
        <w:t>-----------------------------</w:t>
      </w:r>
    </w:p>
    <w:p w:rsidR="006C4BFD" w:rsidRDefault="006C4BFD" w:rsidP="00C7188E">
      <w:pPr>
        <w:numPr>
          <w:ilvl w:val="0"/>
          <w:numId w:val="27"/>
        </w:numPr>
        <w:jc w:val="both"/>
        <w:rPr>
          <w:sz w:val="24"/>
        </w:rPr>
      </w:pPr>
      <w:r>
        <w:rPr>
          <w:sz w:val="24"/>
        </w:rPr>
        <w:t>povečanju osnovnega kapitala (vključno pogojnem povečanju),</w:t>
      </w:r>
      <w:r w:rsidR="00297D03">
        <w:rPr>
          <w:rFonts w:ascii="Courier New" w:hAnsi="Courier New"/>
          <w:spacing w:val="60"/>
        </w:rPr>
        <w:t>-----------</w:t>
      </w:r>
    </w:p>
    <w:p w:rsidR="006C4BFD" w:rsidRDefault="006C4BFD" w:rsidP="00C7188E">
      <w:pPr>
        <w:numPr>
          <w:ilvl w:val="0"/>
          <w:numId w:val="27"/>
        </w:numPr>
        <w:jc w:val="both"/>
        <w:rPr>
          <w:sz w:val="24"/>
        </w:rPr>
      </w:pPr>
      <w:r>
        <w:rPr>
          <w:sz w:val="24"/>
        </w:rPr>
        <w:t>odobrenem povečanju osnovnega kapitala,</w:t>
      </w:r>
      <w:r w:rsidR="00297D03">
        <w:rPr>
          <w:rFonts w:ascii="Courier New" w:hAnsi="Courier New"/>
          <w:spacing w:val="60"/>
        </w:rPr>
        <w:t>----------------------</w:t>
      </w:r>
    </w:p>
    <w:p w:rsidR="006C4BFD" w:rsidRDefault="006C4BFD" w:rsidP="00C7188E">
      <w:pPr>
        <w:numPr>
          <w:ilvl w:val="0"/>
          <w:numId w:val="27"/>
        </w:numPr>
        <w:jc w:val="both"/>
        <w:rPr>
          <w:sz w:val="24"/>
        </w:rPr>
      </w:pPr>
      <w:r>
        <w:rPr>
          <w:sz w:val="24"/>
        </w:rPr>
        <w:t>statusnih spremembah in prenehanju družbe,</w:t>
      </w:r>
      <w:r w:rsidR="00297D03">
        <w:rPr>
          <w:rFonts w:ascii="Courier New" w:hAnsi="Courier New"/>
          <w:spacing w:val="60"/>
        </w:rPr>
        <w:t>---------------------</w:t>
      </w:r>
    </w:p>
    <w:p w:rsidR="006C4BFD" w:rsidRDefault="006C4BFD" w:rsidP="00C7188E">
      <w:pPr>
        <w:numPr>
          <w:ilvl w:val="0"/>
          <w:numId w:val="27"/>
        </w:numPr>
        <w:jc w:val="both"/>
        <w:rPr>
          <w:sz w:val="24"/>
        </w:rPr>
      </w:pPr>
      <w:r>
        <w:rPr>
          <w:sz w:val="24"/>
        </w:rPr>
        <w:t>izključitvi prednostne pravice delničarjev pri novi izdaji delnic,</w:t>
      </w:r>
      <w:r w:rsidR="00297D03">
        <w:rPr>
          <w:rFonts w:ascii="Courier New" w:hAnsi="Courier New"/>
          <w:spacing w:val="60"/>
        </w:rPr>
        <w:t>------------</w:t>
      </w:r>
    </w:p>
    <w:p w:rsidR="006C4BFD" w:rsidRDefault="006C4BFD" w:rsidP="00C7188E">
      <w:pPr>
        <w:numPr>
          <w:ilvl w:val="0"/>
          <w:numId w:val="27"/>
        </w:numPr>
        <w:jc w:val="both"/>
        <w:rPr>
          <w:sz w:val="24"/>
        </w:rPr>
      </w:pPr>
      <w:r>
        <w:rPr>
          <w:sz w:val="24"/>
        </w:rPr>
        <w:t>predčasnem odpoklicu članov nadzornega sveta,</w:t>
      </w:r>
      <w:r w:rsidR="00297D03">
        <w:rPr>
          <w:rFonts w:ascii="Courier New" w:hAnsi="Courier New"/>
          <w:spacing w:val="60"/>
        </w:rPr>
        <w:t>------------------</w:t>
      </w:r>
    </w:p>
    <w:p w:rsidR="006C4BFD" w:rsidRDefault="006C4BFD" w:rsidP="00C7188E">
      <w:pPr>
        <w:numPr>
          <w:ilvl w:val="0"/>
          <w:numId w:val="27"/>
        </w:numPr>
        <w:jc w:val="both"/>
        <w:rPr>
          <w:sz w:val="24"/>
        </w:rPr>
      </w:pPr>
      <w:r>
        <w:rPr>
          <w:sz w:val="24"/>
        </w:rPr>
        <w:t>drugih primerih, če tako določa zakon ali ta statut.</w:t>
      </w:r>
      <w:r w:rsidR="00297D03">
        <w:rPr>
          <w:rFonts w:ascii="Courier New" w:hAnsi="Courier New"/>
          <w:spacing w:val="60"/>
        </w:rPr>
        <w:t>-------------------</w:t>
      </w:r>
    </w:p>
    <w:p w:rsidR="006C4BFD" w:rsidRDefault="00297D03" w:rsidP="00C7188E">
      <w:pPr>
        <w:pStyle w:val="Naslov2"/>
        <w:tabs>
          <w:tab w:val="left" w:pos="284"/>
        </w:tabs>
        <w:jc w:val="both"/>
      </w:pPr>
      <w:r>
        <w:rPr>
          <w:rFonts w:ascii="Courier New" w:hAnsi="Courier New"/>
          <w:spacing w:val="60"/>
          <w:sz w:val="20"/>
        </w:rPr>
        <w:t>--------------------------------------------------</w:t>
      </w:r>
    </w:p>
    <w:p w:rsidR="006C4BFD" w:rsidRDefault="006C4BFD" w:rsidP="00C7188E">
      <w:pPr>
        <w:pStyle w:val="Naslov2"/>
        <w:tabs>
          <w:tab w:val="left" w:pos="284"/>
        </w:tabs>
        <w:jc w:val="both"/>
      </w:pPr>
      <w:r>
        <w:t>Z večino oddanih glasov skupščina odloča zlasti o:</w:t>
      </w:r>
      <w:r w:rsidR="00297D03">
        <w:rPr>
          <w:rFonts w:ascii="Courier New" w:hAnsi="Courier New"/>
          <w:spacing w:val="60"/>
          <w:sz w:val="20"/>
        </w:rPr>
        <w:t>--------------------</w:t>
      </w:r>
    </w:p>
    <w:p w:rsidR="006C4BFD" w:rsidRDefault="006C4BFD" w:rsidP="00C7188E">
      <w:pPr>
        <w:numPr>
          <w:ilvl w:val="0"/>
          <w:numId w:val="34"/>
        </w:numPr>
        <w:tabs>
          <w:tab w:val="left" w:pos="284"/>
          <w:tab w:val="left" w:pos="360"/>
        </w:tabs>
        <w:jc w:val="both"/>
        <w:rPr>
          <w:sz w:val="24"/>
        </w:rPr>
      </w:pPr>
      <w:r>
        <w:rPr>
          <w:sz w:val="24"/>
        </w:rPr>
        <w:t>uporabi bilančnega dobička;</w:t>
      </w:r>
      <w:r w:rsidR="00297D03">
        <w:rPr>
          <w:rFonts w:ascii="Courier New" w:hAnsi="Courier New"/>
          <w:spacing w:val="60"/>
        </w:rPr>
        <w:t>-------------------------------</w:t>
      </w:r>
    </w:p>
    <w:p w:rsidR="006C4BFD" w:rsidRDefault="006C4BFD" w:rsidP="00C7188E">
      <w:pPr>
        <w:numPr>
          <w:ilvl w:val="0"/>
          <w:numId w:val="34"/>
        </w:numPr>
        <w:tabs>
          <w:tab w:val="left" w:pos="284"/>
          <w:tab w:val="left" w:pos="360"/>
        </w:tabs>
        <w:jc w:val="both"/>
        <w:rPr>
          <w:sz w:val="24"/>
        </w:rPr>
      </w:pPr>
      <w:r>
        <w:rPr>
          <w:sz w:val="24"/>
        </w:rPr>
        <w:t>imenovanju članov nadzornega sveta;</w:t>
      </w:r>
      <w:r w:rsidR="00297D03">
        <w:rPr>
          <w:rFonts w:ascii="Courier New" w:hAnsi="Courier New"/>
          <w:spacing w:val="60"/>
        </w:rPr>
        <w:t>--------------------------</w:t>
      </w:r>
    </w:p>
    <w:p w:rsidR="006C4BFD" w:rsidRDefault="006C4BFD" w:rsidP="00C7188E">
      <w:pPr>
        <w:numPr>
          <w:ilvl w:val="0"/>
          <w:numId w:val="34"/>
        </w:numPr>
        <w:tabs>
          <w:tab w:val="left" w:pos="284"/>
          <w:tab w:val="left" w:pos="360"/>
        </w:tabs>
        <w:jc w:val="both"/>
        <w:rPr>
          <w:sz w:val="24"/>
        </w:rPr>
      </w:pPr>
      <w:r>
        <w:rPr>
          <w:sz w:val="24"/>
        </w:rPr>
        <w:t>podelitvi razrešnice upravi in članom nadzornega sveta;</w:t>
      </w:r>
      <w:r w:rsidR="00297D03">
        <w:rPr>
          <w:rFonts w:ascii="Courier New" w:hAnsi="Courier New"/>
          <w:spacing w:val="60"/>
        </w:rPr>
        <w:t>---------------</w:t>
      </w:r>
    </w:p>
    <w:p w:rsidR="006C4BFD" w:rsidRDefault="006C4BFD" w:rsidP="00C7188E">
      <w:pPr>
        <w:numPr>
          <w:ilvl w:val="0"/>
          <w:numId w:val="34"/>
        </w:numPr>
        <w:tabs>
          <w:tab w:val="left" w:pos="284"/>
          <w:tab w:val="left" w:pos="360"/>
        </w:tabs>
        <w:jc w:val="both"/>
        <w:rPr>
          <w:sz w:val="24"/>
        </w:rPr>
      </w:pPr>
      <w:r>
        <w:rPr>
          <w:sz w:val="24"/>
        </w:rPr>
        <w:lastRenderedPageBreak/>
        <w:t>imenovanju revizorja;</w:t>
      </w:r>
      <w:r w:rsidR="00297D03">
        <w:rPr>
          <w:rFonts w:ascii="Courier New" w:hAnsi="Courier New"/>
          <w:spacing w:val="60"/>
        </w:rPr>
        <w:t>-----------------------------------</w:t>
      </w:r>
    </w:p>
    <w:p w:rsidR="006C4BFD" w:rsidRDefault="006C4BFD" w:rsidP="00C7188E">
      <w:pPr>
        <w:numPr>
          <w:ilvl w:val="0"/>
          <w:numId w:val="27"/>
        </w:numPr>
        <w:tabs>
          <w:tab w:val="left" w:pos="284"/>
          <w:tab w:val="left" w:pos="360"/>
        </w:tabs>
        <w:jc w:val="both"/>
        <w:rPr>
          <w:sz w:val="24"/>
        </w:rPr>
      </w:pPr>
      <w:r>
        <w:rPr>
          <w:sz w:val="24"/>
        </w:rPr>
        <w:t>obravnava poročila nadzornega sveta;</w:t>
      </w:r>
      <w:r w:rsidR="00297D03">
        <w:rPr>
          <w:rFonts w:ascii="Courier New" w:hAnsi="Courier New"/>
          <w:spacing w:val="60"/>
        </w:rPr>
        <w:t>-------------------------</w:t>
      </w:r>
    </w:p>
    <w:p w:rsidR="006C4BFD" w:rsidRDefault="006C4BFD" w:rsidP="00C7188E">
      <w:pPr>
        <w:numPr>
          <w:ilvl w:val="0"/>
          <w:numId w:val="27"/>
        </w:numPr>
        <w:tabs>
          <w:tab w:val="left" w:pos="284"/>
          <w:tab w:val="left" w:pos="360"/>
        </w:tabs>
        <w:jc w:val="both"/>
        <w:rPr>
          <w:sz w:val="24"/>
        </w:rPr>
      </w:pPr>
      <w:r>
        <w:rPr>
          <w:sz w:val="24"/>
        </w:rPr>
        <w:t>drugih zadevah, če tako določa zakon ali ta statut;</w:t>
      </w:r>
      <w:r w:rsidR="00297D03">
        <w:rPr>
          <w:rFonts w:ascii="Courier New" w:hAnsi="Courier New"/>
          <w:spacing w:val="60"/>
        </w:rPr>
        <w:t>------------------</w:t>
      </w:r>
    </w:p>
    <w:p w:rsidR="006C4BFD" w:rsidRDefault="00297D03" w:rsidP="00C7188E">
      <w:pPr>
        <w:jc w:val="both"/>
        <w:rPr>
          <w:sz w:val="24"/>
        </w:rPr>
      </w:pPr>
      <w:r>
        <w:rPr>
          <w:rFonts w:ascii="Courier New" w:hAnsi="Courier New"/>
          <w:spacing w:val="60"/>
        </w:rPr>
        <w:t>--------------------------------------------------</w:t>
      </w:r>
    </w:p>
    <w:p w:rsidR="006C4BFD" w:rsidRDefault="006C4BFD" w:rsidP="00C7188E">
      <w:pPr>
        <w:jc w:val="both"/>
        <w:rPr>
          <w:snapToGrid w:val="0"/>
          <w:sz w:val="24"/>
        </w:rPr>
      </w:pPr>
      <w:r>
        <w:rPr>
          <w:sz w:val="24"/>
        </w:rPr>
        <w:t>Skupščina je  pristojna za sprejemanje letnega poročila samo, če nadzorni svet letnega poročila ni potrdil ali če uprava in nadzorni svet predlagata, da odločitev o sprejemu letnega poročila sprejme skupščina. V tem primeru morajo biti v poročilu, ki ga nadzorni svet predloži skupščini, navedeni ustrezni sklepi uprave in nadzornega sveta.</w:t>
      </w:r>
      <w:r w:rsidR="00297D03">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6C4BFD" w:rsidP="00C7188E">
      <w:pPr>
        <w:jc w:val="both"/>
        <w:rPr>
          <w:snapToGrid w:val="0"/>
          <w:sz w:val="24"/>
        </w:rPr>
      </w:pPr>
      <w:r>
        <w:rPr>
          <w:b/>
          <w:sz w:val="24"/>
        </w:rPr>
        <w:t>Sestava</w:t>
      </w:r>
      <w:r w:rsidR="00297D03">
        <w:rPr>
          <w:rFonts w:ascii="Courier New" w:hAnsi="Courier New"/>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B63175" w:rsidRDefault="00B63175" w:rsidP="00B63175">
      <w:pPr>
        <w:jc w:val="both"/>
        <w:rPr>
          <w:b/>
          <w:snapToGrid w:val="0"/>
          <w:sz w:val="24"/>
        </w:rPr>
      </w:pPr>
      <w:r>
        <w:rPr>
          <w:b/>
          <w:snapToGrid w:val="0"/>
          <w:sz w:val="24"/>
        </w:rPr>
        <w:t>41.  (enainštirideseti) člen</w:t>
      </w:r>
      <w:r>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Skupščino sestavljajo delničarji.</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Delo skupščine družbe vodi predsednik, ki ga za vsako zasedanje posebej izvoli skupščina. Do izvolitve predsednika vodi skupščino član uprave ali delavec družbe, ki ga pooblasti uprava.</w:t>
      </w:r>
      <w:r w:rsidR="00297D03">
        <w:rPr>
          <w:rFonts w:ascii="Courier New" w:hAnsi="Courier New"/>
          <w:snapToGrid w:val="0"/>
          <w:spacing w:val="60"/>
        </w:rPr>
        <w:t>--------------------------------------</w:t>
      </w:r>
    </w:p>
    <w:p w:rsidR="006C4BFD" w:rsidRDefault="00297D03" w:rsidP="00C7188E">
      <w:pPr>
        <w:jc w:val="both"/>
        <w:rPr>
          <w:b/>
          <w:sz w:val="24"/>
        </w:rPr>
      </w:pPr>
      <w:r>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6C4BFD" w:rsidP="00C7188E">
      <w:pPr>
        <w:jc w:val="both"/>
        <w:rPr>
          <w:snapToGrid w:val="0"/>
          <w:sz w:val="24"/>
        </w:rPr>
      </w:pPr>
      <w:r>
        <w:rPr>
          <w:b/>
          <w:sz w:val="24"/>
        </w:rPr>
        <w:t>Sklic</w:t>
      </w:r>
      <w:r w:rsidR="00297D03">
        <w:rPr>
          <w:rFonts w:ascii="Courier New" w:hAnsi="Courier New"/>
          <w:spacing w:val="60"/>
        </w:rPr>
        <w:t>-----------------------------------------------</w:t>
      </w:r>
    </w:p>
    <w:p w:rsidR="006C4BFD" w:rsidRDefault="00297D03" w:rsidP="00C7188E">
      <w:pPr>
        <w:jc w:val="both"/>
        <w:rPr>
          <w:b/>
          <w:snapToGrid w:val="0"/>
          <w:sz w:val="24"/>
        </w:rPr>
      </w:pPr>
      <w:r>
        <w:rPr>
          <w:rFonts w:ascii="Courier New" w:hAnsi="Courier New"/>
          <w:snapToGrid w:val="0"/>
          <w:spacing w:val="60"/>
        </w:rPr>
        <w:t>--------------------------------------------------</w:t>
      </w:r>
    </w:p>
    <w:p w:rsidR="00B63175" w:rsidRDefault="00B63175" w:rsidP="00B63175">
      <w:pPr>
        <w:jc w:val="both"/>
        <w:rPr>
          <w:rFonts w:ascii="Courier New" w:hAnsi="Courier New"/>
          <w:snapToGrid w:val="0"/>
        </w:rPr>
      </w:pPr>
      <w:r>
        <w:rPr>
          <w:b/>
          <w:snapToGrid w:val="0"/>
          <w:sz w:val="24"/>
        </w:rPr>
        <w:t>42.  (dvainštirideseti) člen</w:t>
      </w:r>
      <w:r>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Skupščino je treba sklicati v primerih, določenih z zakonom in Statutom in takrat, kadar je to v korist družbe.</w:t>
      </w:r>
      <w:r w:rsidR="00297D03">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B63175" w:rsidRDefault="00B63175" w:rsidP="00B63175">
      <w:pPr>
        <w:jc w:val="both"/>
        <w:rPr>
          <w:b/>
          <w:snapToGrid w:val="0"/>
          <w:sz w:val="24"/>
        </w:rPr>
      </w:pPr>
      <w:r>
        <w:rPr>
          <w:b/>
          <w:snapToGrid w:val="0"/>
          <w:sz w:val="24"/>
        </w:rPr>
        <w:t>43. (triinštirideseti) člen</w:t>
      </w:r>
      <w:r>
        <w:rPr>
          <w:rFonts w:ascii="Courier New" w:hAnsi="Courier New"/>
          <w:snapToGrid w:val="0"/>
          <w:spacing w:val="60"/>
        </w:rPr>
        <w:t>-----------------------------------</w:t>
      </w:r>
    </w:p>
    <w:p w:rsidR="006C4BFD" w:rsidRDefault="00297D03" w:rsidP="00C7188E">
      <w:pPr>
        <w:pStyle w:val="Telobesedila2"/>
      </w:pPr>
      <w:r>
        <w:rPr>
          <w:rFonts w:ascii="Courier New" w:hAnsi="Courier New"/>
          <w:spacing w:val="60"/>
          <w:sz w:val="20"/>
        </w:rPr>
        <w:t>--------------------------------------------------</w:t>
      </w:r>
    </w:p>
    <w:p w:rsidR="006C4BFD" w:rsidRDefault="006C4BFD" w:rsidP="00C7188E">
      <w:pPr>
        <w:pStyle w:val="Telobesedila-zamik2"/>
        <w:ind w:left="0"/>
        <w:rPr>
          <w:i/>
          <w:iCs/>
          <w:sz w:val="24"/>
          <w:szCs w:val="22"/>
        </w:rPr>
      </w:pPr>
      <w:r>
        <w:rPr>
          <w:i/>
          <w:iCs/>
          <w:sz w:val="24"/>
          <w:szCs w:val="22"/>
        </w:rPr>
        <w:t>Skupščino skliče uprava družbe na lastno pobudo, na zahtevo nadzornega sveta ali na pisno zahtevo delničarjev družbe, katerih skupni deleži dosegajo dvajsetino osnovnega kapitala družbe. Delničar, ki zahteva sklic skupščine, mora ob zahtevi v pisni obliki priložiti dnevni red, predlog sklepa za vsako predlagano točko dnevnega reda, o katerem naj skupščina odloča ali, če skupščina pri posamezni točki dnevnega reda ne sprejema sklepa, obrazložitev točke dnevnega reda.</w:t>
      </w:r>
      <w:r w:rsidR="00297D03">
        <w:rPr>
          <w:rFonts w:ascii="Courier New" w:hAnsi="Courier New"/>
          <w:iCs/>
          <w:spacing w:val="60"/>
          <w:sz w:val="20"/>
          <w:szCs w:val="22"/>
        </w:rPr>
        <w:t>--------------</w:t>
      </w:r>
    </w:p>
    <w:p w:rsidR="006C4BFD" w:rsidRDefault="00297D03" w:rsidP="00C7188E">
      <w:pPr>
        <w:jc w:val="both"/>
        <w:rPr>
          <w:b/>
          <w:snapToGrid w:val="0"/>
          <w:sz w:val="24"/>
        </w:rPr>
      </w:pPr>
      <w:r>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B63175" w:rsidRDefault="00B63175" w:rsidP="00B63175">
      <w:pPr>
        <w:jc w:val="both"/>
        <w:rPr>
          <w:b/>
          <w:snapToGrid w:val="0"/>
          <w:sz w:val="24"/>
        </w:rPr>
      </w:pPr>
      <w:r>
        <w:rPr>
          <w:b/>
          <w:snapToGrid w:val="0"/>
          <w:sz w:val="24"/>
        </w:rPr>
        <w:t>44. (štiriinštirideseti)  člen</w:t>
      </w:r>
      <w:r>
        <w:rPr>
          <w:rFonts w:ascii="Courier New" w:hAnsi="Courier New"/>
          <w:snapToGrid w:val="0"/>
          <w:spacing w:val="60"/>
        </w:rPr>
        <w:t>---------------------------------</w:t>
      </w:r>
    </w:p>
    <w:p w:rsidR="006C4BFD" w:rsidRDefault="00297D03" w:rsidP="00C7188E">
      <w:pPr>
        <w:jc w:val="both"/>
        <w:rPr>
          <w:rFonts w:cs="Arial"/>
          <w:iCs/>
          <w:sz w:val="24"/>
          <w:szCs w:val="24"/>
        </w:rPr>
      </w:pPr>
      <w:r>
        <w:rPr>
          <w:rFonts w:ascii="Courier New" w:hAnsi="Courier New" w:cs="Arial"/>
          <w:iCs/>
          <w:spacing w:val="60"/>
          <w:szCs w:val="24"/>
        </w:rPr>
        <w:t>--------------------------------------------------</w:t>
      </w:r>
    </w:p>
    <w:p w:rsidR="006C4BFD" w:rsidRDefault="006C4BFD" w:rsidP="00C7188E">
      <w:pPr>
        <w:pStyle w:val="Telobesedila-zamik2"/>
        <w:ind w:left="0"/>
        <w:rPr>
          <w:i/>
          <w:iCs/>
          <w:sz w:val="24"/>
          <w:szCs w:val="22"/>
        </w:rPr>
      </w:pPr>
      <w:r>
        <w:rPr>
          <w:i/>
          <w:iCs/>
          <w:sz w:val="24"/>
          <w:szCs w:val="22"/>
        </w:rPr>
        <w:t>Sklic skupščine z vsebino, ki jo zahtevajo predpisi, se mora objaviti vsaj 30</w:t>
      </w:r>
      <w:r w:rsidR="00440FE0">
        <w:rPr>
          <w:i/>
          <w:iCs/>
          <w:spacing w:val="2"/>
          <w:sz w:val="24"/>
          <w:szCs w:val="22"/>
        </w:rPr>
        <w:t xml:space="preserve"> (trideset)</w:t>
      </w:r>
      <w:r>
        <w:rPr>
          <w:i/>
          <w:iCs/>
          <w:sz w:val="24"/>
          <w:szCs w:val="22"/>
        </w:rPr>
        <w:t xml:space="preserve"> dni pred dnem zasedanja skupščine v Uradnem listu republike Slovenije, na spletni strani družbe in na druge načine, če je to zahtevano s predpisi.</w:t>
      </w:r>
      <w:r w:rsidR="00297D03">
        <w:rPr>
          <w:rFonts w:ascii="Courier New" w:hAnsi="Courier New"/>
          <w:iCs/>
          <w:spacing w:val="60"/>
          <w:sz w:val="20"/>
          <w:szCs w:val="22"/>
        </w:rPr>
        <w:t>-------------</w:t>
      </w:r>
    </w:p>
    <w:p w:rsidR="006C4BFD" w:rsidRDefault="00297D03" w:rsidP="00C7188E">
      <w:pPr>
        <w:pStyle w:val="Telobesedila2"/>
        <w:rPr>
          <w:rFonts w:ascii="Courier New" w:hAnsi="Courier New"/>
          <w:sz w:val="20"/>
        </w:rPr>
      </w:pPr>
      <w:r>
        <w:rPr>
          <w:rFonts w:ascii="Courier New" w:hAnsi="Courier New"/>
          <w:spacing w:val="60"/>
          <w:sz w:val="20"/>
        </w:rPr>
        <w:t>--------------------------------------------------</w:t>
      </w:r>
    </w:p>
    <w:p w:rsidR="006C4BFD" w:rsidRDefault="00297D03" w:rsidP="00C7188E">
      <w:pPr>
        <w:pStyle w:val="Telobesedila2"/>
        <w:rPr>
          <w:rFonts w:ascii="Courier New" w:hAnsi="Courier New"/>
          <w:sz w:val="20"/>
        </w:rPr>
      </w:pPr>
      <w:r>
        <w:rPr>
          <w:rFonts w:ascii="Courier New" w:hAnsi="Courier New"/>
          <w:spacing w:val="60"/>
          <w:sz w:val="20"/>
        </w:rPr>
        <w:t>--------------------------------------------------</w:t>
      </w:r>
    </w:p>
    <w:p w:rsidR="00B63175" w:rsidRDefault="00B63175" w:rsidP="00B63175">
      <w:pPr>
        <w:jc w:val="both"/>
        <w:rPr>
          <w:b/>
          <w:snapToGrid w:val="0"/>
          <w:sz w:val="24"/>
        </w:rPr>
      </w:pPr>
      <w:r>
        <w:rPr>
          <w:b/>
          <w:snapToGrid w:val="0"/>
          <w:sz w:val="24"/>
        </w:rPr>
        <w:t>45.  (petinštirideseti) člen</w:t>
      </w:r>
      <w:r>
        <w:rPr>
          <w:rFonts w:ascii="Courier New" w:hAnsi="Courier New"/>
          <w:snapToGrid w:val="0"/>
          <w:spacing w:val="60"/>
        </w:rPr>
        <w:t>----------------------------------</w:t>
      </w:r>
    </w:p>
    <w:p w:rsidR="006C4BFD" w:rsidRDefault="00297D03" w:rsidP="00C7188E">
      <w:pPr>
        <w:pStyle w:val="Telobesedila2"/>
      </w:pPr>
      <w:r>
        <w:rPr>
          <w:rFonts w:ascii="Courier New" w:hAnsi="Courier New"/>
          <w:spacing w:val="60"/>
          <w:sz w:val="20"/>
        </w:rPr>
        <w:t>--------------------------------------------------</w:t>
      </w:r>
    </w:p>
    <w:p w:rsidR="006C4BFD" w:rsidRDefault="006C4BFD" w:rsidP="00C7188E">
      <w:pPr>
        <w:pStyle w:val="Telobesedila-zamik2"/>
        <w:ind w:left="0"/>
        <w:rPr>
          <w:i/>
          <w:iCs/>
          <w:sz w:val="24"/>
          <w:szCs w:val="22"/>
        </w:rPr>
      </w:pPr>
      <w:r>
        <w:rPr>
          <w:i/>
          <w:iCs/>
          <w:sz w:val="24"/>
          <w:szCs w:val="22"/>
        </w:rPr>
        <w:t>Ne glede na določbo 45</w:t>
      </w:r>
      <w:r w:rsidR="00440FE0">
        <w:rPr>
          <w:i/>
          <w:iCs/>
          <w:sz w:val="24"/>
          <w:szCs w:val="22"/>
        </w:rPr>
        <w:t>.(petinštiridesetega)</w:t>
      </w:r>
      <w:r>
        <w:rPr>
          <w:i/>
          <w:iCs/>
          <w:sz w:val="24"/>
          <w:szCs w:val="22"/>
        </w:rPr>
        <w:t xml:space="preserve"> člena tega Statuta se skupščina družbe z vsebino, kot jo zahtevajo predpisi, lahko skliče s priporočenim pismom vsem delničarjem, če se lahko njihova imena in naslovi ugotovijo iz veljavne delniške knjige. V tem primeru velja dan, ko je bila pošta odposlana, za dan objave sklica skupščine.</w:t>
      </w:r>
      <w:r w:rsidR="00297D03">
        <w:rPr>
          <w:rFonts w:ascii="Courier New" w:hAnsi="Courier New"/>
          <w:iCs/>
          <w:spacing w:val="60"/>
          <w:sz w:val="20"/>
          <w:szCs w:val="22"/>
        </w:rPr>
        <w:t>--------------------------------------------</w:t>
      </w:r>
    </w:p>
    <w:p w:rsidR="006C4BFD" w:rsidRDefault="00297D03" w:rsidP="00C7188E">
      <w:pPr>
        <w:jc w:val="both"/>
        <w:rPr>
          <w:b/>
          <w:snapToGrid w:val="0"/>
          <w:sz w:val="24"/>
        </w:rPr>
      </w:pPr>
      <w:r>
        <w:rPr>
          <w:rFonts w:ascii="Courier New" w:hAnsi="Courier New"/>
          <w:snapToGrid w:val="0"/>
          <w:spacing w:val="60"/>
        </w:rPr>
        <w:lastRenderedPageBreak/>
        <w:t>--------------------------------------------------</w:t>
      </w:r>
    </w:p>
    <w:p w:rsidR="006C4BFD" w:rsidRDefault="00297D03" w:rsidP="00C7188E">
      <w:pPr>
        <w:jc w:val="both"/>
        <w:rPr>
          <w:b/>
          <w:snapToGrid w:val="0"/>
          <w:sz w:val="24"/>
        </w:rPr>
      </w:pPr>
      <w:r>
        <w:rPr>
          <w:rFonts w:ascii="Courier New" w:hAnsi="Courier New"/>
          <w:snapToGrid w:val="0"/>
          <w:spacing w:val="60"/>
        </w:rPr>
        <w:t>--------------------------------------------------</w:t>
      </w:r>
    </w:p>
    <w:p w:rsidR="00B63175" w:rsidRDefault="00B63175" w:rsidP="00B63175">
      <w:pPr>
        <w:pStyle w:val="Telobesedila2"/>
        <w:rPr>
          <w:b/>
          <w:i/>
        </w:rPr>
      </w:pPr>
      <w:r>
        <w:rPr>
          <w:b/>
          <w:i/>
        </w:rPr>
        <w:t>46. (šestinštirideseti) člen</w:t>
      </w:r>
      <w:r>
        <w:rPr>
          <w:rFonts w:ascii="Courier New" w:hAnsi="Courier New"/>
          <w:spacing w:val="60"/>
          <w:sz w:val="2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Skupščina se opravi v kraju sedeža družbe. Če uprava ne odloči drugače,  je skupščina v poslovnih prostorih podjetja. Uprava lahko skliče skupščino tudi izven sedeža družbe, če to po njegovi oceni ne otežuje udeležbe na skupščini.</w:t>
      </w:r>
      <w:r>
        <w:rPr>
          <w:rFonts w:ascii="Courier New" w:hAnsi="Courier New"/>
          <w:snapToGrid w:val="0"/>
        </w:rPr>
        <w:t xml:space="preserve">         </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B63175" w:rsidRDefault="00B63175" w:rsidP="00B63175">
      <w:pPr>
        <w:jc w:val="both"/>
        <w:rPr>
          <w:rFonts w:ascii="Courier New" w:hAnsi="Courier New"/>
          <w:snapToGrid w:val="0"/>
        </w:rPr>
      </w:pPr>
      <w:r>
        <w:rPr>
          <w:b/>
          <w:snapToGrid w:val="0"/>
          <w:sz w:val="24"/>
        </w:rPr>
        <w:t>47. (sedeminštirideseti) člen</w:t>
      </w:r>
      <w:r>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pStyle w:val="Telobesedila-zamik2"/>
        <w:ind w:left="0"/>
        <w:rPr>
          <w:i/>
          <w:iCs/>
          <w:sz w:val="24"/>
          <w:szCs w:val="22"/>
        </w:rPr>
      </w:pPr>
      <w:r>
        <w:rPr>
          <w:i/>
          <w:iCs/>
          <w:sz w:val="24"/>
          <w:szCs w:val="22"/>
        </w:rPr>
        <w:t>Skupščine se lahko udeležijo in na njej uresničujejo glasovalne pravice samo tisti delničarji, ki družbi prijavijo svojo udeležbo najpozneje konec četrtega dne pred skupščino, kar pomeni, da mora prijava tega dne prispeti na sedež družbe.</w:t>
      </w:r>
      <w:r w:rsidR="00297D03">
        <w:rPr>
          <w:rFonts w:ascii="Courier New" w:hAnsi="Courier New"/>
          <w:iCs/>
          <w:spacing w:val="60"/>
          <w:sz w:val="20"/>
          <w:szCs w:val="22"/>
        </w:rPr>
        <w:t>------</w:t>
      </w:r>
    </w:p>
    <w:p w:rsidR="006C4BFD" w:rsidRDefault="00297D03" w:rsidP="00C7188E">
      <w:pPr>
        <w:pStyle w:val="Telobesedila31"/>
        <w:overflowPunct/>
        <w:autoSpaceDE/>
        <w:autoSpaceDN/>
        <w:adjustRightInd/>
        <w:textAlignment w:val="auto"/>
        <w:rPr>
          <w:iCs/>
        </w:rPr>
      </w:pPr>
      <w:r>
        <w:rPr>
          <w:rFonts w:ascii="Courier New" w:hAnsi="Courier New"/>
          <w:b w:val="0"/>
          <w:i w:val="0"/>
          <w:iCs/>
          <w:spacing w:val="60"/>
          <w:sz w:val="20"/>
        </w:rPr>
        <w:t>--------------------------------------------------</w:t>
      </w:r>
    </w:p>
    <w:p w:rsidR="006C4BFD" w:rsidRDefault="00297D03" w:rsidP="00C7188E">
      <w:pPr>
        <w:jc w:val="both"/>
        <w:rPr>
          <w:b/>
          <w:sz w:val="24"/>
        </w:rPr>
      </w:pPr>
      <w:r>
        <w:rPr>
          <w:rFonts w:ascii="Courier New" w:hAnsi="Courier New"/>
          <w:spacing w:val="60"/>
        </w:rPr>
        <w:t>--------------------------------------------------</w:t>
      </w:r>
    </w:p>
    <w:p w:rsidR="006C4BFD" w:rsidRDefault="006C4BFD" w:rsidP="00C7188E">
      <w:pPr>
        <w:jc w:val="both"/>
        <w:rPr>
          <w:snapToGrid w:val="0"/>
          <w:sz w:val="24"/>
        </w:rPr>
      </w:pPr>
      <w:r>
        <w:rPr>
          <w:b/>
          <w:sz w:val="24"/>
        </w:rPr>
        <w:t>Glasovalna pravica</w:t>
      </w:r>
      <w:r>
        <w:rPr>
          <w:b/>
        </w:rPr>
        <w:t xml:space="preserve"> </w:t>
      </w:r>
      <w:r w:rsidR="00297D03">
        <w:rPr>
          <w:rFonts w:ascii="Courier New" w:hAnsi="Courier New"/>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B63175" w:rsidRDefault="00B63175" w:rsidP="00B63175">
      <w:pPr>
        <w:jc w:val="both"/>
        <w:rPr>
          <w:b/>
          <w:snapToGrid w:val="0"/>
          <w:sz w:val="24"/>
        </w:rPr>
      </w:pPr>
      <w:r>
        <w:rPr>
          <w:b/>
          <w:snapToGrid w:val="0"/>
          <w:sz w:val="24"/>
        </w:rPr>
        <w:t>48. (oseminštirideseti)  člen</w:t>
      </w:r>
      <w:r>
        <w:rPr>
          <w:rFonts w:ascii="Courier New" w:hAnsi="Courier New"/>
          <w:snapToGrid w:val="0"/>
          <w:spacing w:val="60"/>
        </w:rPr>
        <w:t>--------------------------------</w:t>
      </w:r>
    </w:p>
    <w:p w:rsidR="006C4BFD" w:rsidRDefault="00297D03" w:rsidP="00C7188E">
      <w:pPr>
        <w:pStyle w:val="Telobesedila2"/>
      </w:pPr>
      <w:r>
        <w:rPr>
          <w:rFonts w:ascii="Courier New" w:hAnsi="Courier New"/>
          <w:spacing w:val="60"/>
          <w:sz w:val="20"/>
        </w:rPr>
        <w:t>--------------------------------------------------</w:t>
      </w:r>
    </w:p>
    <w:p w:rsidR="006C4BFD" w:rsidRDefault="006C4BFD" w:rsidP="00C7188E">
      <w:pPr>
        <w:pStyle w:val="Telobesedila-zamik2"/>
        <w:ind w:left="0"/>
        <w:rPr>
          <w:i/>
          <w:iCs/>
          <w:sz w:val="24"/>
          <w:szCs w:val="22"/>
        </w:rPr>
      </w:pPr>
      <w:r>
        <w:rPr>
          <w:i/>
          <w:iCs/>
          <w:sz w:val="24"/>
          <w:szCs w:val="22"/>
        </w:rPr>
        <w:t>Pravico do glasovanja na skupščini imajo tisti delničarji, ki so kot imetniki delnic vpisani v centralnem registru nematerializiranih vrednostnih papirjev, konec četrtega dne pred zasedanjem skupščine (presečni dan).</w:t>
      </w:r>
      <w:r w:rsidR="00297D03">
        <w:rPr>
          <w:rFonts w:ascii="Courier New" w:hAnsi="Courier New"/>
          <w:iCs/>
          <w:spacing w:val="60"/>
          <w:sz w:val="20"/>
          <w:szCs w:val="22"/>
        </w:rPr>
        <w:t>----------------------</w:t>
      </w:r>
    </w:p>
    <w:p w:rsidR="006C4BFD" w:rsidRDefault="00297D03" w:rsidP="00C7188E">
      <w:pPr>
        <w:pStyle w:val="Telobesedila-zamik2"/>
        <w:ind w:left="0"/>
        <w:rPr>
          <w:i/>
          <w:iCs/>
          <w:sz w:val="24"/>
          <w:szCs w:val="22"/>
        </w:rPr>
      </w:pPr>
      <w:r>
        <w:rPr>
          <w:rFonts w:ascii="Courier New" w:hAnsi="Courier New"/>
          <w:iCs/>
          <w:spacing w:val="60"/>
          <w:sz w:val="20"/>
          <w:szCs w:val="22"/>
        </w:rPr>
        <w:t>--------------------------------------------------</w:t>
      </w:r>
    </w:p>
    <w:p w:rsidR="006C4BFD" w:rsidRDefault="006C4BFD" w:rsidP="00C7188E">
      <w:pPr>
        <w:pStyle w:val="Telobesedila-zamik2"/>
        <w:ind w:left="0"/>
        <w:rPr>
          <w:i/>
          <w:iCs/>
          <w:sz w:val="24"/>
          <w:szCs w:val="22"/>
        </w:rPr>
      </w:pPr>
      <w:r>
        <w:rPr>
          <w:i/>
          <w:iCs/>
          <w:sz w:val="24"/>
          <w:szCs w:val="22"/>
        </w:rPr>
        <w:t>Vsaka kosovna delnica ima en glas.</w:t>
      </w:r>
      <w:r w:rsidR="00297D03">
        <w:rPr>
          <w:rFonts w:ascii="Courier New" w:hAnsi="Courier New"/>
          <w:iCs/>
          <w:spacing w:val="60"/>
          <w:sz w:val="20"/>
          <w:szCs w:val="22"/>
        </w:rPr>
        <w:t>-----------------------------</w:t>
      </w:r>
    </w:p>
    <w:p w:rsidR="006C4BFD" w:rsidRDefault="00297D03" w:rsidP="00C7188E">
      <w:pPr>
        <w:pStyle w:val="Telobesedila-zamik2"/>
        <w:ind w:left="0"/>
        <w:rPr>
          <w:i/>
          <w:iCs/>
          <w:sz w:val="24"/>
          <w:szCs w:val="22"/>
        </w:rPr>
      </w:pPr>
      <w:r>
        <w:rPr>
          <w:rFonts w:ascii="Courier New" w:hAnsi="Courier New"/>
          <w:iCs/>
          <w:spacing w:val="60"/>
          <w:sz w:val="20"/>
          <w:szCs w:val="22"/>
        </w:rPr>
        <w:t>--------------------------------------------------</w:t>
      </w:r>
    </w:p>
    <w:p w:rsidR="006C4BFD" w:rsidRDefault="006C4BFD" w:rsidP="00C7188E">
      <w:pPr>
        <w:pStyle w:val="Telobesedila-zamik2"/>
        <w:ind w:left="0"/>
        <w:rPr>
          <w:i/>
          <w:iCs/>
          <w:sz w:val="24"/>
          <w:szCs w:val="22"/>
        </w:rPr>
      </w:pPr>
      <w:r>
        <w:rPr>
          <w:i/>
          <w:iCs/>
          <w:sz w:val="24"/>
          <w:szCs w:val="22"/>
        </w:rPr>
        <w:t>Delničarji lahko na skupščini uresničujejo svoje pravice iz delnic tudi preko pooblaščencev. Pooblastilo za zastopanje mora biti dano v pisni obliki in ga je potrebno predložiti družbi, kjer ostane shranjeno.</w:t>
      </w:r>
      <w:r w:rsidR="00297D03">
        <w:rPr>
          <w:rFonts w:ascii="Courier New" w:hAnsi="Courier New"/>
          <w:iCs/>
          <w:spacing w:val="60"/>
          <w:sz w:val="20"/>
          <w:szCs w:val="22"/>
        </w:rPr>
        <w:t>---------------------</w:t>
      </w:r>
    </w:p>
    <w:p w:rsidR="006C4BFD" w:rsidRDefault="00297D03" w:rsidP="00C7188E">
      <w:pPr>
        <w:pStyle w:val="Naslov3"/>
        <w:jc w:val="both"/>
        <w:rPr>
          <w:sz w:val="24"/>
        </w:rPr>
      </w:pPr>
      <w:r>
        <w:rPr>
          <w:rFonts w:ascii="Courier New" w:hAnsi="Courier New"/>
          <w:b w:val="0"/>
          <w:spacing w:val="60"/>
        </w:rPr>
        <w:t>--------------------------------------------------</w:t>
      </w:r>
    </w:p>
    <w:p w:rsidR="006C4BFD" w:rsidRDefault="00297D03" w:rsidP="00C7188E">
      <w:pPr>
        <w:pStyle w:val="Naslov3"/>
        <w:jc w:val="both"/>
        <w:rPr>
          <w:sz w:val="24"/>
        </w:rPr>
      </w:pPr>
      <w:r>
        <w:rPr>
          <w:rFonts w:ascii="Courier New" w:hAnsi="Courier New"/>
          <w:b w:val="0"/>
          <w:spacing w:val="60"/>
        </w:rPr>
        <w:t>--------------------------------------------------</w:t>
      </w:r>
    </w:p>
    <w:p w:rsidR="00B63175" w:rsidRDefault="00B63175" w:rsidP="00B63175">
      <w:pPr>
        <w:jc w:val="both"/>
        <w:rPr>
          <w:b/>
          <w:snapToGrid w:val="0"/>
          <w:sz w:val="24"/>
        </w:rPr>
      </w:pPr>
      <w:r>
        <w:rPr>
          <w:b/>
          <w:snapToGrid w:val="0"/>
          <w:sz w:val="24"/>
        </w:rPr>
        <w:t>49.  (devetinštirideseti) člen</w:t>
      </w:r>
      <w:r>
        <w:rPr>
          <w:rFonts w:ascii="Courier New" w:hAnsi="Courier New"/>
          <w:snapToGrid w:val="0"/>
          <w:spacing w:val="60"/>
        </w:rPr>
        <w:t>--------------------------------</w:t>
      </w:r>
    </w:p>
    <w:p w:rsidR="006C4BFD" w:rsidRDefault="00297D03" w:rsidP="00C7188E">
      <w:pPr>
        <w:pStyle w:val="Telobesedila-zamik2"/>
        <w:ind w:left="0"/>
        <w:rPr>
          <w:szCs w:val="22"/>
        </w:rPr>
      </w:pPr>
      <w:r>
        <w:rPr>
          <w:rFonts w:ascii="Courier New" w:hAnsi="Courier New"/>
          <w:spacing w:val="60"/>
          <w:sz w:val="20"/>
          <w:szCs w:val="22"/>
        </w:rPr>
        <w:t>--------------------------------------------------</w:t>
      </w:r>
    </w:p>
    <w:p w:rsidR="006C4BFD" w:rsidRDefault="006C4BFD" w:rsidP="00C7188E">
      <w:pPr>
        <w:pStyle w:val="Telobesedila-zamik2"/>
        <w:ind w:left="0"/>
        <w:rPr>
          <w:i/>
          <w:iCs/>
          <w:sz w:val="24"/>
          <w:szCs w:val="22"/>
        </w:rPr>
      </w:pPr>
      <w:r>
        <w:rPr>
          <w:i/>
          <w:iCs/>
          <w:sz w:val="24"/>
          <w:szCs w:val="22"/>
        </w:rPr>
        <w:t>Ne glede na določbo iz člena 4</w:t>
      </w:r>
      <w:r w:rsidR="00DE5305">
        <w:rPr>
          <w:i/>
          <w:iCs/>
          <w:sz w:val="24"/>
          <w:szCs w:val="22"/>
        </w:rPr>
        <w:t>8</w:t>
      </w:r>
      <w:r w:rsidR="00440FE0">
        <w:rPr>
          <w:i/>
          <w:iCs/>
          <w:spacing w:val="2"/>
          <w:sz w:val="24"/>
          <w:szCs w:val="22"/>
        </w:rPr>
        <w:t xml:space="preserve"> (</w:t>
      </w:r>
      <w:r w:rsidR="00DE5305">
        <w:rPr>
          <w:i/>
          <w:iCs/>
          <w:spacing w:val="2"/>
          <w:sz w:val="24"/>
          <w:szCs w:val="22"/>
        </w:rPr>
        <w:t>osem</w:t>
      </w:r>
      <w:r w:rsidR="00440FE0">
        <w:rPr>
          <w:i/>
          <w:iCs/>
          <w:spacing w:val="2"/>
          <w:sz w:val="24"/>
          <w:szCs w:val="22"/>
        </w:rPr>
        <w:t>inštirideset)</w:t>
      </w:r>
      <w:r>
        <w:rPr>
          <w:i/>
          <w:iCs/>
          <w:sz w:val="24"/>
          <w:szCs w:val="22"/>
        </w:rPr>
        <w:t>, lahko delničarji imenujejo pooblaščenca za zastopanje na skupščini tudi z uporabo elektronskih sredstev. Obrazec pooblastila za uresničevanje glasovalne pravice po pooblaščencu je dostopen na spletni strani družbe. Pooblastilo je lahko poslano družbi tudi po fax-u ali elektronski pošti na naslov, ki ga bo družba določila v vsakokratnem sklicu skupščine. Po elektronski pošti se pošlje pooblastilo v skenirani obliki kot priponka, vsebovati pa mora lastnoročni podpis fizične osebe, pri pravnih osebah pa lastnoročni podpis zastopnika in žig oziroma pečat osebe, če ga uporablja. Družba ima pravico preveritve identitete delničarja oziroma pooblastitelja, ki posreduje pooblastilo po elektronski pošti ali fax-u, ter avtentičnosti njegovega podpisa.</w:t>
      </w:r>
      <w:r w:rsidR="00297D03">
        <w:rPr>
          <w:rFonts w:ascii="Courier New" w:hAnsi="Courier New"/>
          <w:iCs/>
          <w:spacing w:val="60"/>
          <w:sz w:val="20"/>
          <w:szCs w:val="22"/>
        </w:rPr>
        <w:t>-----</w:t>
      </w:r>
    </w:p>
    <w:p w:rsidR="006C4BFD" w:rsidRDefault="00297D03" w:rsidP="00D3680C">
      <w:pPr>
        <w:jc w:val="both"/>
        <w:rPr>
          <w:rFonts w:cs="Arial"/>
          <w:sz w:val="22"/>
          <w:szCs w:val="22"/>
        </w:rPr>
      </w:pPr>
      <w:r>
        <w:rPr>
          <w:rFonts w:ascii="Courier New" w:hAnsi="Courier New" w:cs="Arial"/>
          <w:spacing w:val="60"/>
          <w:szCs w:val="22"/>
        </w:rPr>
        <w:t>---</w:t>
      </w:r>
      <w:r w:rsidR="00D3680C">
        <w:rPr>
          <w:rFonts w:ascii="Courier New" w:hAnsi="Courier New" w:cs="Arial"/>
          <w:spacing w:val="60"/>
          <w:szCs w:val="22"/>
        </w:rPr>
        <w:t>--</w:t>
      </w:r>
      <w:r>
        <w:rPr>
          <w:rFonts w:ascii="Courier New" w:hAnsi="Courier New" w:cs="Arial"/>
          <w:spacing w:val="60"/>
          <w:szCs w:val="22"/>
        </w:rPr>
        <w:t>---------------------------------------------</w:t>
      </w:r>
    </w:p>
    <w:p w:rsidR="006C4BFD" w:rsidRDefault="00297D03" w:rsidP="00D3680C">
      <w:pPr>
        <w:jc w:val="both"/>
        <w:rPr>
          <w:rFonts w:cs="Arial"/>
          <w:sz w:val="22"/>
          <w:szCs w:val="22"/>
        </w:rPr>
      </w:pPr>
      <w:r>
        <w:rPr>
          <w:rFonts w:ascii="Courier New" w:hAnsi="Courier New" w:cs="Arial"/>
          <w:spacing w:val="60"/>
          <w:szCs w:val="22"/>
        </w:rPr>
        <w:t>---</w:t>
      </w:r>
      <w:r w:rsidR="00D3680C">
        <w:rPr>
          <w:rFonts w:ascii="Courier New" w:hAnsi="Courier New" w:cs="Arial"/>
          <w:spacing w:val="60"/>
          <w:szCs w:val="22"/>
        </w:rPr>
        <w:t>--</w:t>
      </w:r>
      <w:r>
        <w:rPr>
          <w:rFonts w:ascii="Courier New" w:hAnsi="Courier New" w:cs="Arial"/>
          <w:spacing w:val="60"/>
          <w:szCs w:val="22"/>
        </w:rPr>
        <w:t>---------------------------------------------</w:t>
      </w:r>
    </w:p>
    <w:p w:rsidR="00B63175" w:rsidRDefault="00B63175" w:rsidP="00B63175">
      <w:pPr>
        <w:pStyle w:val="Telobesedila-zamik2"/>
        <w:ind w:left="0"/>
        <w:rPr>
          <w:b/>
          <w:sz w:val="24"/>
          <w:szCs w:val="20"/>
        </w:rPr>
      </w:pPr>
      <w:r>
        <w:rPr>
          <w:b/>
          <w:sz w:val="24"/>
          <w:szCs w:val="20"/>
        </w:rPr>
        <w:t>50. (petdeseti) člen</w:t>
      </w:r>
      <w:r>
        <w:rPr>
          <w:rFonts w:ascii="Courier New" w:hAnsi="Courier New"/>
          <w:spacing w:val="60"/>
          <w:sz w:val="20"/>
          <w:szCs w:val="20"/>
        </w:rPr>
        <w:t>--------------------------------------</w:t>
      </w:r>
    </w:p>
    <w:p w:rsidR="006C4BFD" w:rsidRDefault="00297D03" w:rsidP="00C7188E">
      <w:pPr>
        <w:jc w:val="both"/>
        <w:rPr>
          <w:rFonts w:cs="Arial"/>
          <w:sz w:val="22"/>
          <w:szCs w:val="22"/>
        </w:rPr>
      </w:pPr>
      <w:r>
        <w:rPr>
          <w:rFonts w:ascii="Courier New" w:hAnsi="Courier New" w:cs="Arial"/>
          <w:spacing w:val="60"/>
          <w:szCs w:val="22"/>
        </w:rPr>
        <w:t>--------------------------------------------------</w:t>
      </w:r>
    </w:p>
    <w:p w:rsidR="006C4BFD" w:rsidRDefault="006C4BFD" w:rsidP="00C7188E">
      <w:pPr>
        <w:jc w:val="both"/>
        <w:rPr>
          <w:rFonts w:cs="Arial"/>
          <w:i/>
          <w:iCs/>
          <w:sz w:val="24"/>
          <w:szCs w:val="22"/>
        </w:rPr>
      </w:pPr>
      <w:r>
        <w:rPr>
          <w:rFonts w:cs="Arial"/>
          <w:i/>
          <w:iCs/>
          <w:sz w:val="24"/>
          <w:szCs w:val="22"/>
        </w:rPr>
        <w:t>Na enak način in v obliki, kot je določena v  prejšnjem členu, lahko delničarji pošiljajo družbi tudi prijavo udeležbe na skupščini, zahtevo za dodatno točko dnevnega reda ter predloge sklepov k točkam dnevnega reda, vključno z volilnimi predlogi. Družba ima pravico do preveritve identitete delničarja oziroma pooblastitelja, ki posreduje zahtevo oziroma predlog po elektronski pošti oz. fax-u, ter avtentičnost njegovega podpisa.«</w:t>
      </w:r>
      <w:r w:rsidR="00297D03">
        <w:rPr>
          <w:rFonts w:ascii="Courier New" w:hAnsi="Courier New" w:cs="Arial"/>
          <w:iCs/>
          <w:spacing w:val="60"/>
          <w:szCs w:val="22"/>
        </w:rPr>
        <w:t>--------------------------------------------</w:t>
      </w:r>
    </w:p>
    <w:p w:rsidR="006C4BFD" w:rsidRDefault="00297D03" w:rsidP="00C7188E">
      <w:pPr>
        <w:jc w:val="both"/>
      </w:pPr>
      <w:r>
        <w:rPr>
          <w:rFonts w:ascii="Courier New" w:hAnsi="Courier New"/>
          <w:spacing w:val="60"/>
        </w:rPr>
        <w:lastRenderedPageBreak/>
        <w:t>--------------------------------------------------</w:t>
      </w:r>
    </w:p>
    <w:p w:rsidR="006C4BFD" w:rsidRDefault="00297D03" w:rsidP="00C7188E">
      <w:pPr>
        <w:jc w:val="both"/>
      </w:pPr>
      <w:r>
        <w:rPr>
          <w:rFonts w:ascii="Courier New" w:hAnsi="Courier New"/>
          <w:spacing w:val="60"/>
        </w:rPr>
        <w:t>--------------------------------------------------</w:t>
      </w:r>
    </w:p>
    <w:p w:rsidR="006C4BFD" w:rsidRDefault="006C4BFD" w:rsidP="00C7188E">
      <w:pPr>
        <w:pStyle w:val="Naslov4"/>
        <w:ind w:left="0"/>
        <w:rPr>
          <w:sz w:val="24"/>
        </w:rPr>
      </w:pPr>
      <w:r>
        <w:rPr>
          <w:sz w:val="24"/>
        </w:rPr>
        <w:t xml:space="preserve">Glasovanje pred skupščino </w:t>
      </w:r>
      <w:r w:rsidR="00297D03">
        <w:rPr>
          <w:rFonts w:ascii="Courier New" w:hAnsi="Courier New"/>
          <w:b w:val="0"/>
          <w:i w:val="0"/>
          <w:spacing w:val="60"/>
          <w:sz w:val="20"/>
        </w:rPr>
        <w:t>--------------------------------</w:t>
      </w:r>
    </w:p>
    <w:p w:rsidR="006C4BFD" w:rsidRDefault="00297D03" w:rsidP="00C7188E">
      <w:pPr>
        <w:jc w:val="both"/>
        <w:rPr>
          <w:rFonts w:cs="Arial"/>
          <w:sz w:val="22"/>
          <w:szCs w:val="22"/>
        </w:rPr>
      </w:pPr>
      <w:r>
        <w:rPr>
          <w:rFonts w:ascii="Courier New" w:hAnsi="Courier New" w:cs="Arial"/>
          <w:spacing w:val="60"/>
          <w:szCs w:val="22"/>
        </w:rPr>
        <w:t>--------------------------------------------------</w:t>
      </w:r>
    </w:p>
    <w:p w:rsidR="00B63175" w:rsidRDefault="00B63175" w:rsidP="00B63175">
      <w:pPr>
        <w:jc w:val="both"/>
        <w:rPr>
          <w:rFonts w:cs="Arial"/>
          <w:sz w:val="24"/>
        </w:rPr>
      </w:pPr>
      <w:r>
        <w:rPr>
          <w:rFonts w:cs="Arial"/>
          <w:b/>
          <w:sz w:val="24"/>
        </w:rPr>
        <w:t>51. (enainpetdeseti)</w:t>
      </w:r>
      <w:r>
        <w:rPr>
          <w:rFonts w:cs="Arial"/>
          <w:sz w:val="24"/>
        </w:rPr>
        <w:t xml:space="preserve"> </w:t>
      </w:r>
      <w:r>
        <w:rPr>
          <w:rFonts w:cs="Arial"/>
          <w:b/>
          <w:sz w:val="24"/>
        </w:rPr>
        <w:t>člen</w:t>
      </w:r>
      <w:r>
        <w:rPr>
          <w:rFonts w:ascii="Courier New" w:hAnsi="Courier New" w:cs="Arial"/>
          <w:spacing w:val="60"/>
        </w:rPr>
        <w:t>----------------------------------</w:t>
      </w:r>
    </w:p>
    <w:p w:rsidR="006C4BFD" w:rsidRDefault="00297D03" w:rsidP="00C7188E">
      <w:pPr>
        <w:jc w:val="both"/>
        <w:rPr>
          <w:rFonts w:cs="Arial"/>
          <w:sz w:val="22"/>
          <w:szCs w:val="22"/>
        </w:rPr>
      </w:pPr>
      <w:r>
        <w:rPr>
          <w:rFonts w:ascii="Courier New" w:hAnsi="Courier New" w:cs="Arial"/>
          <w:spacing w:val="60"/>
          <w:szCs w:val="22"/>
        </w:rPr>
        <w:t>--------------------------------------------------</w:t>
      </w:r>
    </w:p>
    <w:p w:rsidR="006C4BFD" w:rsidRDefault="006C4BFD" w:rsidP="00C7188E">
      <w:pPr>
        <w:jc w:val="both"/>
        <w:rPr>
          <w:rFonts w:cs="Arial"/>
          <w:i/>
          <w:iCs/>
          <w:sz w:val="24"/>
          <w:szCs w:val="22"/>
        </w:rPr>
      </w:pPr>
      <w:r>
        <w:rPr>
          <w:rFonts w:cs="Arial"/>
          <w:i/>
          <w:iCs/>
          <w:sz w:val="24"/>
          <w:szCs w:val="22"/>
        </w:rPr>
        <w:t>Delničarji lahko uresničujejo svoje glasovalne pravice pred skupščino po pošti, s priporočenim pismom ali s pomočjo elektronskih sredstev. V tem primeru mora delničarjev glas prispeti na sedež družbe vsaj 3</w:t>
      </w:r>
      <w:r w:rsidR="00440FE0">
        <w:rPr>
          <w:rFonts w:cs="Arial"/>
          <w:i/>
          <w:iCs/>
          <w:spacing w:val="2"/>
          <w:sz w:val="24"/>
          <w:szCs w:val="22"/>
        </w:rPr>
        <w:t xml:space="preserve"> (tri)</w:t>
      </w:r>
      <w:r>
        <w:rPr>
          <w:rFonts w:cs="Arial"/>
          <w:i/>
          <w:iCs/>
          <w:sz w:val="24"/>
          <w:szCs w:val="22"/>
        </w:rPr>
        <w:t xml:space="preserve"> dni pred zasedanjem skupščine.</w:t>
      </w:r>
    </w:p>
    <w:p w:rsidR="006C4BFD" w:rsidRDefault="006C4BFD" w:rsidP="00C7188E">
      <w:pPr>
        <w:jc w:val="both"/>
        <w:rPr>
          <w:rFonts w:cs="Arial"/>
          <w:i/>
          <w:iCs/>
          <w:sz w:val="24"/>
          <w:szCs w:val="22"/>
        </w:rPr>
      </w:pPr>
      <w:r>
        <w:rPr>
          <w:rFonts w:cs="Arial"/>
          <w:i/>
          <w:iCs/>
          <w:sz w:val="24"/>
          <w:szCs w:val="22"/>
        </w:rPr>
        <w:t>Pod elektronsko pošto je mišljen fax ali kot priponka v skenirani obliki. Oba načina morata vsebovati lastnoročni podpis delničarja – fizične osebe, pri pravnih osebah pa lastnoročni podpis zastopnika in žig oz. pečat osebe, če ga uporablja. Družba ima pravico do preveritve identitete delničarja. Upravo se pooblasti, da lahko podrobneje uredi postopek glasovanja pred skupščino.</w:t>
      </w:r>
      <w:r w:rsidR="00297D03">
        <w:rPr>
          <w:rFonts w:ascii="Courier New" w:hAnsi="Courier New" w:cs="Arial"/>
          <w:iCs/>
          <w:spacing w:val="60"/>
          <w:szCs w:val="22"/>
        </w:rPr>
        <w:t>-------------------------</w:t>
      </w:r>
    </w:p>
    <w:p w:rsidR="006C4BFD" w:rsidRDefault="00297D03" w:rsidP="00C7188E">
      <w:pPr>
        <w:jc w:val="both"/>
      </w:pPr>
      <w:r>
        <w:rPr>
          <w:rFonts w:ascii="Courier New" w:hAnsi="Courier New"/>
          <w:spacing w:val="60"/>
        </w:rPr>
        <w:t>--------------------------------------------------</w:t>
      </w:r>
    </w:p>
    <w:p w:rsidR="006C4BFD" w:rsidRDefault="00297D03" w:rsidP="00C7188E">
      <w:pPr>
        <w:jc w:val="both"/>
      </w:pPr>
      <w:r>
        <w:rPr>
          <w:rFonts w:ascii="Courier New" w:hAnsi="Courier New"/>
          <w:spacing w:val="60"/>
        </w:rPr>
        <w:t>--------------------------------------------------</w:t>
      </w:r>
    </w:p>
    <w:p w:rsidR="006C4BFD" w:rsidRDefault="006C4BFD" w:rsidP="00C7188E">
      <w:pPr>
        <w:pStyle w:val="Naslov3"/>
        <w:jc w:val="both"/>
        <w:rPr>
          <w:sz w:val="24"/>
        </w:rPr>
      </w:pPr>
      <w:r>
        <w:rPr>
          <w:sz w:val="24"/>
        </w:rPr>
        <w:t>Odločanje</w:t>
      </w:r>
      <w:r w:rsidR="00297D03">
        <w:rPr>
          <w:rFonts w:ascii="Courier New" w:hAnsi="Courier New"/>
          <w:b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B63175" w:rsidRDefault="00B63175" w:rsidP="00B63175">
      <w:pPr>
        <w:jc w:val="both"/>
        <w:rPr>
          <w:rFonts w:cs="Arial"/>
          <w:sz w:val="24"/>
          <w:szCs w:val="22"/>
        </w:rPr>
      </w:pPr>
      <w:r>
        <w:rPr>
          <w:rFonts w:cs="Arial"/>
          <w:b/>
          <w:sz w:val="24"/>
          <w:szCs w:val="22"/>
        </w:rPr>
        <w:t>52. (dvainpetdeseti) člen</w:t>
      </w:r>
      <w:r>
        <w:rPr>
          <w:rFonts w:ascii="Courier New" w:hAnsi="Courier New" w:cs="Arial"/>
          <w:spacing w:val="60"/>
          <w:szCs w:val="22"/>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Skupščina odloča z večino oddanih glasov, kolikor z zakonom ali tem Statutom ni določeno drugače.</w:t>
      </w:r>
      <w:r w:rsidR="00297D03">
        <w:rPr>
          <w:rFonts w:ascii="Courier New" w:hAnsi="Courier New"/>
          <w:snapToGrid w:val="0"/>
          <w:spacing w:val="60"/>
        </w:rPr>
        <w:t>---------------------------------------</w:t>
      </w:r>
    </w:p>
    <w:p w:rsidR="006C4BFD" w:rsidRDefault="00297D03" w:rsidP="00C7188E">
      <w:pPr>
        <w:jc w:val="both"/>
        <w:rPr>
          <w:b/>
          <w:sz w:val="24"/>
        </w:rPr>
      </w:pPr>
      <w:r>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6C4BFD" w:rsidP="00C7188E">
      <w:pPr>
        <w:jc w:val="both"/>
        <w:rPr>
          <w:b/>
          <w:i/>
          <w:sz w:val="24"/>
        </w:rPr>
      </w:pPr>
      <w:r>
        <w:rPr>
          <w:b/>
          <w:sz w:val="24"/>
        </w:rPr>
        <w:t xml:space="preserve">X.   LETNO POROČILO IN </w:t>
      </w:r>
      <w:r>
        <w:rPr>
          <w:b/>
          <w:i/>
          <w:sz w:val="24"/>
        </w:rPr>
        <w:t>UPORABA BILANČNEGA DOBIČKA</w:t>
      </w:r>
      <w:r w:rsidR="00297D03">
        <w:rPr>
          <w:rFonts w:ascii="Courier New" w:hAnsi="Courier New"/>
          <w:spacing w:val="60"/>
        </w:rPr>
        <w:t>-----------</w:t>
      </w:r>
    </w:p>
    <w:p w:rsidR="006C4BFD" w:rsidRDefault="00297D03" w:rsidP="00C7188E">
      <w:pPr>
        <w:jc w:val="both"/>
        <w:rPr>
          <w:b/>
          <w:sz w:val="24"/>
        </w:rPr>
      </w:pPr>
      <w:r>
        <w:rPr>
          <w:rFonts w:ascii="Courier New" w:hAnsi="Courier New"/>
          <w:spacing w:val="60"/>
        </w:rPr>
        <w:t>--------------------------------------------------</w:t>
      </w:r>
    </w:p>
    <w:p w:rsidR="00B63175" w:rsidRDefault="00B63175" w:rsidP="00B63175">
      <w:pPr>
        <w:jc w:val="both"/>
        <w:rPr>
          <w:b/>
          <w:snapToGrid w:val="0"/>
          <w:sz w:val="24"/>
        </w:rPr>
      </w:pPr>
      <w:r>
        <w:rPr>
          <w:b/>
          <w:snapToGrid w:val="0"/>
          <w:sz w:val="24"/>
        </w:rPr>
        <w:t>53.  (triinpetdeseti) člen</w:t>
      </w:r>
      <w:r>
        <w:rPr>
          <w:rFonts w:ascii="Courier New" w:hAnsi="Courier New"/>
          <w:snapToGrid w:val="0"/>
          <w:spacing w:val="60"/>
        </w:rPr>
        <w:t>-----------------------------------</w:t>
      </w:r>
    </w:p>
    <w:p w:rsidR="006C4BFD" w:rsidRDefault="00297D03" w:rsidP="00C7188E">
      <w:pPr>
        <w:jc w:val="both"/>
        <w:rPr>
          <w:sz w:val="24"/>
        </w:rPr>
      </w:pPr>
      <w:r>
        <w:rPr>
          <w:rFonts w:ascii="Courier New" w:hAnsi="Courier New"/>
          <w:spacing w:val="60"/>
        </w:rPr>
        <w:t>--------------------------------------------------</w:t>
      </w:r>
    </w:p>
    <w:p w:rsidR="00DE5305" w:rsidRDefault="00DE5305" w:rsidP="00DE5305">
      <w:pPr>
        <w:rPr>
          <w:rFonts w:cs="Arial"/>
          <w:sz w:val="22"/>
          <w:szCs w:val="22"/>
        </w:rPr>
      </w:pPr>
      <w:r>
        <w:rPr>
          <w:rFonts w:cs="Arial"/>
          <w:sz w:val="22"/>
          <w:szCs w:val="22"/>
        </w:rPr>
        <w:t xml:space="preserve">Poslovno leto je koledarsko leto. </w:t>
      </w:r>
    </w:p>
    <w:p w:rsidR="00DE5305" w:rsidRDefault="00DE5305" w:rsidP="00DE5305">
      <w:pPr>
        <w:rPr>
          <w:rFonts w:cs="Arial"/>
          <w:sz w:val="22"/>
          <w:szCs w:val="22"/>
        </w:rPr>
      </w:pPr>
      <w:r>
        <w:rPr>
          <w:rFonts w:cs="Arial"/>
          <w:sz w:val="22"/>
          <w:szCs w:val="22"/>
        </w:rPr>
        <w:t>Uprava je odgovorna za sestavo letnega poročila.</w:t>
      </w:r>
    </w:p>
    <w:p w:rsidR="00DE5305" w:rsidRDefault="00DE5305" w:rsidP="00DE5305">
      <w:pPr>
        <w:rPr>
          <w:rFonts w:cs="Arial"/>
          <w:sz w:val="22"/>
          <w:szCs w:val="22"/>
        </w:rPr>
      </w:pPr>
      <w:r>
        <w:rPr>
          <w:rFonts w:cs="Arial"/>
          <w:sz w:val="22"/>
          <w:szCs w:val="22"/>
        </w:rPr>
        <w:t>Letno poročilo, konsolidirano letno poročilo in njuno revizijo je potrebno sestaviti v rokih in na način kot ga določa zakon.</w:t>
      </w:r>
    </w:p>
    <w:p w:rsidR="006C4BFD" w:rsidRDefault="00297D03" w:rsidP="00C7188E">
      <w:pPr>
        <w:widowControl w:val="0"/>
        <w:jc w:val="both"/>
        <w:rPr>
          <w:rFonts w:ascii="Courier New" w:hAnsi="Courier New"/>
        </w:rPr>
      </w:pPr>
      <w:r>
        <w:rPr>
          <w:rFonts w:ascii="Courier New" w:hAnsi="Courier New"/>
          <w:spacing w:val="60"/>
        </w:rPr>
        <w:t>--------------------------------------------------</w:t>
      </w:r>
    </w:p>
    <w:p w:rsidR="006C4BFD" w:rsidRDefault="00297D03" w:rsidP="00C7188E">
      <w:pPr>
        <w:widowControl w:val="0"/>
        <w:jc w:val="both"/>
        <w:rPr>
          <w:rFonts w:ascii="Courier New" w:hAnsi="Courier New"/>
        </w:rPr>
      </w:pPr>
      <w:r>
        <w:rPr>
          <w:rFonts w:ascii="Courier New" w:hAnsi="Courier New"/>
          <w:spacing w:val="60"/>
        </w:rPr>
        <w:t>--------------------------------------------------</w:t>
      </w:r>
    </w:p>
    <w:p w:rsidR="00B63175" w:rsidRDefault="00B63175" w:rsidP="00B63175">
      <w:pPr>
        <w:jc w:val="both"/>
        <w:rPr>
          <w:b/>
          <w:i/>
          <w:sz w:val="24"/>
        </w:rPr>
      </w:pPr>
      <w:r>
        <w:rPr>
          <w:b/>
          <w:sz w:val="24"/>
        </w:rPr>
        <w:t>54. (štiriinpetdeseti) člen</w:t>
      </w:r>
      <w:r>
        <w:rPr>
          <w:rFonts w:ascii="Courier New" w:hAnsi="Courier New"/>
          <w:spacing w:val="60"/>
        </w:rPr>
        <w:t>----------------------------------</w:t>
      </w:r>
    </w:p>
    <w:p w:rsidR="006C4BFD" w:rsidRDefault="00297D03" w:rsidP="00C7188E">
      <w:pPr>
        <w:pStyle w:val="Telobesedila31"/>
        <w:rPr>
          <w:b w:val="0"/>
          <w:i w:val="0"/>
        </w:rPr>
      </w:pPr>
      <w:r>
        <w:rPr>
          <w:rFonts w:ascii="Courier New" w:hAnsi="Courier New"/>
          <w:b w:val="0"/>
          <w:i w:val="0"/>
          <w:spacing w:val="60"/>
          <w:sz w:val="20"/>
        </w:rPr>
        <w:t>--------------------------------------------------</w:t>
      </w:r>
    </w:p>
    <w:p w:rsidR="006C4BFD" w:rsidRDefault="006C4BFD" w:rsidP="00C7188E">
      <w:pPr>
        <w:pStyle w:val="Telobesedila31"/>
        <w:rPr>
          <w:b w:val="0"/>
          <w:i w:val="0"/>
        </w:rPr>
      </w:pPr>
      <w:r>
        <w:rPr>
          <w:b w:val="0"/>
          <w:i w:val="0"/>
        </w:rPr>
        <w:t>Letno poročilo skupaj z revizijskim mnenjem je potrebno predložiti pooblaščeni organizaciji za obdelovanje in objavljanje podatkov v roku 8 (osmih) mesecev po koncu poslovnega leta.</w:t>
      </w:r>
      <w:r w:rsidR="00297D03">
        <w:rPr>
          <w:rFonts w:ascii="Courier New" w:hAnsi="Courier New"/>
          <w:b w:val="0"/>
          <w:i w:val="0"/>
          <w:spacing w:val="60"/>
          <w:sz w:val="20"/>
        </w:rPr>
        <w:t>------------------------------------</w:t>
      </w:r>
    </w:p>
    <w:p w:rsidR="006C4BFD" w:rsidRDefault="00297D03" w:rsidP="00C7188E">
      <w:pPr>
        <w:widowControl w:val="0"/>
        <w:jc w:val="both"/>
        <w:rPr>
          <w:rFonts w:ascii="Courier New" w:hAnsi="Courier New"/>
        </w:rPr>
      </w:pPr>
      <w:r>
        <w:rPr>
          <w:rFonts w:ascii="Courier New" w:hAnsi="Courier New"/>
          <w:spacing w:val="60"/>
        </w:rPr>
        <w:t>--------------------------------------------------</w:t>
      </w:r>
    </w:p>
    <w:p w:rsidR="006C4BFD" w:rsidRDefault="00297D03" w:rsidP="00C7188E">
      <w:pPr>
        <w:widowControl w:val="0"/>
        <w:jc w:val="both"/>
        <w:rPr>
          <w:rFonts w:ascii="Courier New" w:hAnsi="Courier New"/>
        </w:rPr>
      </w:pPr>
      <w:r>
        <w:rPr>
          <w:rFonts w:ascii="Courier New" w:hAnsi="Courier New"/>
          <w:spacing w:val="60"/>
        </w:rPr>
        <w:t>--------------------------------------------------</w:t>
      </w:r>
    </w:p>
    <w:p w:rsidR="00B63175" w:rsidRDefault="00B63175" w:rsidP="00B63175">
      <w:pPr>
        <w:widowControl w:val="0"/>
        <w:jc w:val="both"/>
        <w:rPr>
          <w:b/>
          <w:i/>
          <w:sz w:val="24"/>
        </w:rPr>
      </w:pPr>
      <w:r>
        <w:rPr>
          <w:b/>
          <w:sz w:val="24"/>
        </w:rPr>
        <w:t>55. (petinpetdeseti) člen</w:t>
      </w:r>
      <w:r>
        <w:rPr>
          <w:rFonts w:ascii="Courier New" w:hAnsi="Courier New"/>
          <w:spacing w:val="60"/>
        </w:rPr>
        <w:t>-----------------------------------</w:t>
      </w:r>
    </w:p>
    <w:p w:rsidR="006C4BFD" w:rsidRDefault="00297D03" w:rsidP="00C7188E">
      <w:pPr>
        <w:pStyle w:val="Telobesedila31"/>
        <w:rPr>
          <w:b w:val="0"/>
          <w:i w:val="0"/>
        </w:rPr>
      </w:pPr>
      <w:r>
        <w:rPr>
          <w:rFonts w:ascii="Courier New" w:hAnsi="Courier New"/>
          <w:b w:val="0"/>
          <w:i w:val="0"/>
          <w:spacing w:val="60"/>
          <w:sz w:val="20"/>
        </w:rPr>
        <w:t>--------------------------------------------------</w:t>
      </w:r>
    </w:p>
    <w:p w:rsidR="006C4BFD" w:rsidRDefault="006C4BFD" w:rsidP="00C7188E">
      <w:pPr>
        <w:pStyle w:val="Telobesedila31"/>
        <w:rPr>
          <w:b w:val="0"/>
          <w:i w:val="0"/>
        </w:rPr>
      </w:pPr>
      <w:r>
        <w:rPr>
          <w:b w:val="0"/>
          <w:i w:val="0"/>
        </w:rPr>
        <w:t>Nadzorni svet izroči pisno poročilo upravi o preveritvi letnega poročila 1 (en) mesec od predložitve sestavljenega letnega poročila.</w:t>
      </w:r>
      <w:r w:rsidR="00297D03">
        <w:rPr>
          <w:rFonts w:ascii="Courier New" w:hAnsi="Courier New"/>
          <w:b w:val="0"/>
          <w:i w:val="0"/>
          <w:spacing w:val="60"/>
          <w:sz w:val="20"/>
        </w:rPr>
        <w:t>-----------------------</w:t>
      </w:r>
    </w:p>
    <w:p w:rsidR="006C4BFD" w:rsidRDefault="006C4BFD" w:rsidP="00C7188E">
      <w:pPr>
        <w:pStyle w:val="Telobesedila31"/>
        <w:rPr>
          <w:b w:val="0"/>
          <w:i w:val="0"/>
        </w:rPr>
      </w:pPr>
      <w:r>
        <w:rPr>
          <w:b w:val="0"/>
          <w:i w:val="0"/>
        </w:rPr>
        <w:t>Uprava nadzornemu svetu lahko določi dodatni rok, vendar ne daljši od 1 (enega) meseca.</w:t>
      </w:r>
      <w:r w:rsidR="00297D03">
        <w:rPr>
          <w:rFonts w:ascii="Courier New" w:hAnsi="Courier New"/>
          <w:b w:val="0"/>
          <w:i w:val="0"/>
          <w:spacing w:val="60"/>
          <w:sz w:val="20"/>
        </w:rPr>
        <w:t>---------------------------------------------</w:t>
      </w:r>
    </w:p>
    <w:p w:rsidR="006C4BFD" w:rsidRDefault="00297D03" w:rsidP="00C7188E">
      <w:pPr>
        <w:jc w:val="both"/>
        <w:rPr>
          <w:b/>
          <w:sz w:val="24"/>
        </w:rPr>
      </w:pPr>
      <w:r>
        <w:rPr>
          <w:rFonts w:ascii="Courier New" w:hAnsi="Courier New"/>
          <w:spacing w:val="60"/>
        </w:rPr>
        <w:t>--------------------------------------------------</w:t>
      </w:r>
    </w:p>
    <w:p w:rsidR="006C4BFD" w:rsidRDefault="00297D03" w:rsidP="00C7188E">
      <w:pPr>
        <w:jc w:val="both"/>
        <w:rPr>
          <w:b/>
          <w:sz w:val="24"/>
        </w:rPr>
      </w:pPr>
      <w:r>
        <w:rPr>
          <w:rFonts w:ascii="Courier New" w:hAnsi="Courier New"/>
          <w:spacing w:val="60"/>
        </w:rPr>
        <w:t>--------------------------------------------------</w:t>
      </w:r>
    </w:p>
    <w:p w:rsidR="00B63175" w:rsidRDefault="00B63175" w:rsidP="00B63175">
      <w:pPr>
        <w:widowControl w:val="0"/>
        <w:jc w:val="both"/>
        <w:rPr>
          <w:b/>
          <w:i/>
          <w:sz w:val="24"/>
        </w:rPr>
      </w:pPr>
      <w:r>
        <w:rPr>
          <w:b/>
          <w:sz w:val="24"/>
        </w:rPr>
        <w:t>56. (šestinpetdeseti) člen</w:t>
      </w:r>
      <w:r>
        <w:rPr>
          <w:rFonts w:ascii="Courier New" w:hAnsi="Courier New"/>
          <w:spacing w:val="60"/>
        </w:rPr>
        <w:t>----------------------------------</w:t>
      </w:r>
    </w:p>
    <w:p w:rsidR="006C4BFD" w:rsidRDefault="00297D03" w:rsidP="00C7188E">
      <w:pPr>
        <w:pStyle w:val="Besediloelena"/>
        <w:tabs>
          <w:tab w:val="left" w:pos="3000"/>
        </w:tabs>
        <w:spacing w:after="0"/>
        <w:rPr>
          <w:rFonts w:ascii="Arial" w:hAnsi="Arial"/>
          <w:lang w:val="sl-SI"/>
        </w:rPr>
      </w:pPr>
      <w:r>
        <w:rPr>
          <w:rFonts w:ascii="Courier New" w:hAnsi="Courier New"/>
          <w:spacing w:val="60"/>
          <w:sz w:val="20"/>
          <w:lang w:val="sl-SI"/>
        </w:rPr>
        <w:t>--------------------------------------------------</w:t>
      </w:r>
    </w:p>
    <w:p w:rsidR="006C4BFD" w:rsidRDefault="006C4BFD" w:rsidP="00C7188E">
      <w:pPr>
        <w:pStyle w:val="Besediloelena"/>
        <w:tabs>
          <w:tab w:val="left" w:pos="3000"/>
        </w:tabs>
        <w:spacing w:after="0"/>
        <w:rPr>
          <w:rFonts w:ascii="Arial" w:hAnsi="Arial"/>
          <w:lang w:val="sl-SI"/>
        </w:rPr>
      </w:pPr>
      <w:r>
        <w:rPr>
          <w:rFonts w:ascii="Arial" w:hAnsi="Arial"/>
          <w:lang w:val="sl-SI"/>
        </w:rPr>
        <w:lastRenderedPageBreak/>
        <w:t>Bilančni dobiček je dovoljeno uporabiti poleg njegove uporabe za oblikovanje drugih rezerv iz dobička in za razdelitev med delničarje tudi za druge namene in sicer za izplačilo članom uprave.</w:t>
      </w:r>
      <w:r w:rsidR="00297D03">
        <w:rPr>
          <w:rFonts w:ascii="Courier New" w:hAnsi="Courier New"/>
          <w:spacing w:val="60"/>
          <w:sz w:val="20"/>
          <w:lang w:val="sl-SI"/>
        </w:rPr>
        <w:t>------------------------------------</w:t>
      </w:r>
    </w:p>
    <w:p w:rsidR="006C4BFD" w:rsidRDefault="00297D03" w:rsidP="00C7188E">
      <w:pPr>
        <w:pStyle w:val="Naslov3"/>
        <w:jc w:val="both"/>
        <w:rPr>
          <w:sz w:val="24"/>
        </w:rPr>
      </w:pPr>
      <w:r>
        <w:rPr>
          <w:rFonts w:ascii="Courier New" w:hAnsi="Courier New"/>
          <w:b w:val="0"/>
          <w:spacing w:val="60"/>
        </w:rPr>
        <w:t>--------------------------------------------------</w:t>
      </w:r>
    </w:p>
    <w:p w:rsidR="006C4BFD" w:rsidRDefault="00297D03" w:rsidP="00C7188E">
      <w:pPr>
        <w:jc w:val="both"/>
      </w:pPr>
      <w:r>
        <w:rPr>
          <w:rFonts w:ascii="Courier New" w:hAnsi="Courier New"/>
          <w:spacing w:val="60"/>
        </w:rPr>
        <w:t>--------------------------------------------------</w:t>
      </w:r>
    </w:p>
    <w:p w:rsidR="006C4BFD" w:rsidRDefault="006C4BFD" w:rsidP="00C7188E">
      <w:pPr>
        <w:pStyle w:val="Naslov3"/>
        <w:jc w:val="both"/>
        <w:rPr>
          <w:sz w:val="24"/>
        </w:rPr>
      </w:pPr>
      <w:r>
        <w:rPr>
          <w:sz w:val="24"/>
        </w:rPr>
        <w:t>XI. VMESNA DIVIDENDA</w:t>
      </w:r>
      <w:r w:rsidR="00297D03">
        <w:rPr>
          <w:rFonts w:ascii="Courier New" w:hAnsi="Courier New"/>
          <w:b w:val="0"/>
          <w:spacing w:val="60"/>
        </w:rPr>
        <w:t>----------------------------------</w:t>
      </w:r>
    </w:p>
    <w:p w:rsidR="006C4BFD" w:rsidRDefault="00297D03" w:rsidP="00C7188E">
      <w:pPr>
        <w:jc w:val="both"/>
        <w:rPr>
          <w:rFonts w:ascii="Courier New" w:hAnsi="Courier New"/>
        </w:rPr>
      </w:pPr>
      <w:r>
        <w:rPr>
          <w:rFonts w:ascii="Courier New" w:hAnsi="Courier New"/>
          <w:spacing w:val="60"/>
        </w:rPr>
        <w:t>--------------------------------------------------</w:t>
      </w:r>
    </w:p>
    <w:p w:rsidR="00B63175" w:rsidRDefault="00B63175" w:rsidP="00B63175">
      <w:pPr>
        <w:jc w:val="both"/>
        <w:rPr>
          <w:b/>
          <w:i/>
          <w:sz w:val="24"/>
        </w:rPr>
      </w:pPr>
      <w:r>
        <w:rPr>
          <w:b/>
          <w:sz w:val="24"/>
        </w:rPr>
        <w:t>57. (sedeminpetdeseti) člen</w:t>
      </w:r>
      <w:r>
        <w:rPr>
          <w:rFonts w:ascii="Courier New" w:hAnsi="Courier New"/>
          <w:spacing w:val="60"/>
        </w:rPr>
        <w:t>--------------------------------</w:t>
      </w:r>
    </w:p>
    <w:p w:rsidR="006C4BFD" w:rsidRDefault="00297D03" w:rsidP="00C7188E">
      <w:pPr>
        <w:pStyle w:val="Telobesedila"/>
        <w:jc w:val="both"/>
      </w:pPr>
      <w:r>
        <w:rPr>
          <w:rFonts w:ascii="Courier New" w:hAnsi="Courier New"/>
          <w:spacing w:val="60"/>
          <w:sz w:val="20"/>
        </w:rPr>
        <w:t>--------------------------------------------------</w:t>
      </w:r>
    </w:p>
    <w:p w:rsidR="006C4BFD" w:rsidRDefault="006C4BFD" w:rsidP="00C7188E">
      <w:pPr>
        <w:pStyle w:val="Telobesedila"/>
        <w:jc w:val="both"/>
      </w:pPr>
      <w:r>
        <w:t>Uprava lahko na podlagi predhodnega soglasja nadzornega sveta izplača vmesno dividendo, ki ne sme biti višja od polovice vrednosti predvidenega dobička po oblikovanju rezerv.</w:t>
      </w:r>
      <w:r>
        <w:rPr>
          <w:rFonts w:ascii="Courier New" w:hAnsi="Courier New"/>
          <w:sz w:val="20"/>
        </w:rPr>
        <w:t xml:space="preserve">                                                        </w:t>
      </w:r>
      <w:r w:rsidR="00297D03">
        <w:rPr>
          <w:rFonts w:ascii="Courier New" w:hAnsi="Courier New"/>
          <w:spacing w:val="60"/>
          <w:sz w:val="2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rFonts w:ascii="Courier New" w:hAnsi="Courier New"/>
          <w:snapToGrid w:val="0"/>
        </w:rPr>
      </w:pPr>
      <w:r>
        <w:rPr>
          <w:snapToGrid w:val="0"/>
          <w:sz w:val="24"/>
        </w:rPr>
        <w:t>Znesek vmesnih dividend ne sme preseči polovice dobička iz prejšnjega leta.</w:t>
      </w:r>
      <w:r w:rsidR="00297D03">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297D03" w:rsidP="00C7188E">
      <w:pPr>
        <w:jc w:val="both"/>
      </w:pPr>
      <w:r>
        <w:rPr>
          <w:rFonts w:ascii="Courier New" w:hAnsi="Courier New"/>
          <w:spacing w:val="60"/>
        </w:rPr>
        <w:t>--------------------------------------------------</w:t>
      </w:r>
    </w:p>
    <w:p w:rsidR="006C4BFD" w:rsidRDefault="006C4BFD" w:rsidP="00C7188E">
      <w:pPr>
        <w:pStyle w:val="Naslov3"/>
        <w:jc w:val="both"/>
        <w:rPr>
          <w:rFonts w:ascii="Courier New" w:hAnsi="Courier New"/>
        </w:rPr>
      </w:pPr>
      <w:r>
        <w:rPr>
          <w:sz w:val="24"/>
        </w:rPr>
        <w:t>XII. UPRAVIČENCI DO IZPLAČILA DIVIDEND</w:t>
      </w:r>
      <w:r w:rsidR="00297D03">
        <w:rPr>
          <w:rFonts w:ascii="Courier New" w:hAnsi="Courier New"/>
          <w:b w:val="0"/>
          <w:spacing w:val="60"/>
        </w:rPr>
        <w:t>----------------------</w:t>
      </w:r>
    </w:p>
    <w:p w:rsidR="006C4BFD" w:rsidRDefault="00297D03" w:rsidP="00C7188E">
      <w:pPr>
        <w:jc w:val="both"/>
      </w:pPr>
      <w:r>
        <w:rPr>
          <w:rFonts w:ascii="Courier New" w:hAnsi="Courier New"/>
          <w:spacing w:val="60"/>
        </w:rPr>
        <w:t>--------------------------------------------------</w:t>
      </w:r>
    </w:p>
    <w:p w:rsidR="00B63175" w:rsidRDefault="00B63175" w:rsidP="00B63175">
      <w:pPr>
        <w:jc w:val="both"/>
        <w:rPr>
          <w:b/>
          <w:snapToGrid w:val="0"/>
          <w:sz w:val="24"/>
        </w:rPr>
      </w:pPr>
      <w:r>
        <w:rPr>
          <w:b/>
          <w:snapToGrid w:val="0"/>
          <w:sz w:val="24"/>
        </w:rPr>
        <w:t>58. (oseminpetdeseti) člen</w:t>
      </w:r>
      <w:r>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pStyle w:val="Telobesedila-zamik"/>
        <w:ind w:left="0"/>
        <w:jc w:val="both"/>
        <w:rPr>
          <w:sz w:val="24"/>
        </w:rPr>
      </w:pPr>
      <w:r>
        <w:rPr>
          <w:sz w:val="24"/>
        </w:rPr>
        <w:t>Pri izplačilu dividend se glede upravičencev upošteva stanje imetnikov delnic Delo Prodaja, d.d. v delniški knjigi centralnega registra pri Klirinško depotni družbi tako, da je zadnji dan upravičenosti do dividende (glede na stanje delniške knjige) drugi delovni dan po dnevu skupščine delničarjev, ki odloča o delitvi dobička.</w:t>
      </w:r>
      <w:r w:rsidR="00297D03">
        <w:rPr>
          <w:rFonts w:ascii="Courier New" w:hAnsi="Courier New"/>
          <w:spacing w:val="60"/>
          <w:sz w:val="20"/>
        </w:rPr>
        <w:t>--------</w:t>
      </w:r>
    </w:p>
    <w:p w:rsidR="006C4BFD" w:rsidRDefault="006C4BFD" w:rsidP="00C7188E">
      <w:pPr>
        <w:pStyle w:val="Telobesedila3"/>
        <w:rPr>
          <w:rFonts w:ascii="Courier New" w:hAnsi="Courier New"/>
          <w:b w:val="0"/>
          <w:i w:val="0"/>
          <w:snapToGrid w:val="0"/>
          <w:sz w:val="20"/>
        </w:rPr>
      </w:pPr>
      <w:r>
        <w:rPr>
          <w:b w:val="0"/>
          <w:i w:val="0"/>
          <w:snapToGrid w:val="0"/>
        </w:rPr>
        <w:t>Pri izplačilu vmesne dividende se upošteva stanje imetnikov delnic Dela Prodaje, d.d.</w:t>
      </w:r>
      <w:r>
        <w:rPr>
          <w:i w:val="0"/>
          <w:snapToGrid w:val="0"/>
        </w:rPr>
        <w:t xml:space="preserve"> </w:t>
      </w:r>
      <w:r>
        <w:rPr>
          <w:b w:val="0"/>
          <w:i w:val="0"/>
          <w:snapToGrid w:val="0"/>
        </w:rPr>
        <w:t>v delniški knjigi centralnega registra KDD na dan odobritve nadzornega sveta družbe o plačilu vmesne dividende.</w:t>
      </w:r>
      <w:r w:rsidR="00297D03">
        <w:rPr>
          <w:rFonts w:ascii="Courier New" w:hAnsi="Courier New"/>
          <w:b w:val="0"/>
          <w:i w:val="0"/>
          <w:snapToGrid w:val="0"/>
          <w:spacing w:val="60"/>
          <w:sz w:val="20"/>
        </w:rPr>
        <w:t>----------------------------------</w:t>
      </w:r>
    </w:p>
    <w:p w:rsidR="006C4BFD" w:rsidRDefault="00297D03" w:rsidP="00C7188E">
      <w:pPr>
        <w:pStyle w:val="Telobesedila3"/>
        <w:rPr>
          <w:b w:val="0"/>
          <w:i w:val="0"/>
          <w:snapToGrid w:val="0"/>
        </w:rPr>
      </w:pPr>
      <w:r>
        <w:rPr>
          <w:rFonts w:ascii="Courier New" w:hAnsi="Courier New"/>
          <w:b w:val="0"/>
          <w:i w:val="0"/>
          <w:snapToGrid w:val="0"/>
          <w:spacing w:val="60"/>
          <w:sz w:val="20"/>
        </w:rPr>
        <w:t>--------------------------------------------------</w:t>
      </w:r>
    </w:p>
    <w:p w:rsidR="006C4BFD" w:rsidRDefault="00297D03" w:rsidP="00C7188E">
      <w:pPr>
        <w:pStyle w:val="Telobesedila3"/>
        <w:rPr>
          <w:b w:val="0"/>
          <w:i w:val="0"/>
          <w:snapToGrid w:val="0"/>
        </w:rPr>
      </w:pPr>
      <w:r>
        <w:rPr>
          <w:rFonts w:ascii="Courier New" w:hAnsi="Courier New"/>
          <w:b w:val="0"/>
          <w:i w:val="0"/>
          <w:snapToGrid w:val="0"/>
          <w:spacing w:val="60"/>
          <w:sz w:val="20"/>
        </w:rPr>
        <w:t>--------------------------------------------------</w:t>
      </w:r>
    </w:p>
    <w:p w:rsidR="006C4BFD" w:rsidRDefault="006C4BFD" w:rsidP="00C7188E">
      <w:pPr>
        <w:pStyle w:val="Naslov3"/>
        <w:jc w:val="both"/>
        <w:rPr>
          <w:sz w:val="24"/>
        </w:rPr>
      </w:pPr>
      <w:r>
        <w:rPr>
          <w:sz w:val="24"/>
        </w:rPr>
        <w:t>XIII. TRAJANJE DRUŽBE</w:t>
      </w:r>
      <w:r w:rsidR="00297D03">
        <w:rPr>
          <w:rFonts w:ascii="Courier New" w:hAnsi="Courier New"/>
          <w:b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B63175" w:rsidRDefault="00B63175" w:rsidP="00B63175">
      <w:pPr>
        <w:jc w:val="both"/>
        <w:rPr>
          <w:rFonts w:ascii="Courier New" w:hAnsi="Courier New"/>
        </w:rPr>
      </w:pPr>
      <w:r>
        <w:rPr>
          <w:b/>
          <w:snapToGrid w:val="0"/>
          <w:sz w:val="24"/>
        </w:rPr>
        <w:t>59. (devetinpetdeseti) člen</w:t>
      </w:r>
      <w:r>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6C4BFD" w:rsidP="00C7188E">
      <w:pPr>
        <w:jc w:val="both"/>
        <w:rPr>
          <w:rFonts w:ascii="Courier New" w:hAnsi="Courier New"/>
          <w:snapToGrid w:val="0"/>
        </w:rPr>
      </w:pPr>
      <w:r>
        <w:rPr>
          <w:snapToGrid w:val="0"/>
          <w:sz w:val="24"/>
        </w:rPr>
        <w:t>Družba je ustanovljena za nedoločen čas.</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pStyle w:val="Naslov3"/>
        <w:jc w:val="both"/>
        <w:rPr>
          <w:sz w:val="24"/>
        </w:rPr>
      </w:pPr>
      <w:r>
        <w:rPr>
          <w:sz w:val="24"/>
        </w:rPr>
        <w:t>XIV. PRENEHANJE DRUŽBE</w:t>
      </w:r>
      <w:r w:rsidR="00297D03">
        <w:rPr>
          <w:rFonts w:ascii="Courier New" w:hAnsi="Courier New"/>
          <w:b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B63175" w:rsidRDefault="00B63175" w:rsidP="00B63175">
      <w:pPr>
        <w:jc w:val="both"/>
        <w:rPr>
          <w:rFonts w:ascii="Courier New" w:hAnsi="Courier New"/>
          <w:snapToGrid w:val="0"/>
        </w:rPr>
      </w:pPr>
      <w:r>
        <w:rPr>
          <w:b/>
          <w:snapToGrid w:val="0"/>
          <w:sz w:val="24"/>
        </w:rPr>
        <w:t>60.  (šestdeseti) člen</w:t>
      </w:r>
      <w:r>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Družba preneha iz razlogov in po postopku, določenim z zakonom.</w:t>
      </w:r>
      <w:r w:rsidR="00297D03">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b/>
          <w:sz w:val="24"/>
        </w:rPr>
        <w:t>XV. VELJAVNOST STATUTA IN OGLAŠEVANJE</w:t>
      </w:r>
      <w:r>
        <w:rPr>
          <w:rFonts w:ascii="Courier New" w:hAnsi="Courier New"/>
          <w:snapToGrid w:val="0"/>
        </w:rPr>
        <w:t xml:space="preserve">                                                                                               </w:t>
      </w:r>
    </w:p>
    <w:p w:rsidR="006C4BFD" w:rsidRDefault="00297D03" w:rsidP="00C7188E">
      <w:pPr>
        <w:jc w:val="both"/>
        <w:rPr>
          <w:b/>
          <w:snapToGrid w:val="0"/>
          <w:sz w:val="24"/>
        </w:rPr>
      </w:pPr>
      <w:r>
        <w:rPr>
          <w:rFonts w:ascii="Courier New" w:hAnsi="Courier New"/>
          <w:snapToGrid w:val="0"/>
          <w:spacing w:val="60"/>
        </w:rPr>
        <w:t>--------------------------------------------------</w:t>
      </w:r>
    </w:p>
    <w:p w:rsidR="00B63175" w:rsidRDefault="00B63175" w:rsidP="00B63175">
      <w:pPr>
        <w:jc w:val="both"/>
        <w:rPr>
          <w:b/>
          <w:snapToGrid w:val="0"/>
          <w:sz w:val="24"/>
        </w:rPr>
      </w:pPr>
      <w:r>
        <w:rPr>
          <w:b/>
          <w:snapToGrid w:val="0"/>
          <w:sz w:val="24"/>
        </w:rPr>
        <w:t>61.  (enainšestdeseti) člen</w:t>
      </w:r>
      <w:r>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rFonts w:ascii="Courier New" w:hAnsi="Courier New"/>
          <w:snapToGrid w:val="0"/>
        </w:rPr>
      </w:pPr>
      <w:r>
        <w:rPr>
          <w:snapToGrid w:val="0"/>
          <w:sz w:val="24"/>
        </w:rPr>
        <w:t>Statut začne veljati, ko ga sprejme skupščina družbe in je vpisan v sodni register.</w:t>
      </w:r>
      <w:r w:rsidR="00297D03">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B63175" w:rsidRDefault="00B63175" w:rsidP="00B63175">
      <w:pPr>
        <w:jc w:val="both"/>
        <w:rPr>
          <w:snapToGrid w:val="0"/>
          <w:sz w:val="24"/>
        </w:rPr>
      </w:pPr>
      <w:r>
        <w:rPr>
          <w:b/>
          <w:snapToGrid w:val="0"/>
          <w:sz w:val="24"/>
        </w:rPr>
        <w:t>62. (dvainšestdeseti)  člen</w:t>
      </w:r>
      <w:r>
        <w:rPr>
          <w:rFonts w:ascii="Courier New" w:hAnsi="Courier New"/>
          <w:snapToGrid w:val="0"/>
          <w:spacing w:val="60"/>
        </w:rPr>
        <w:t>---------------------------------</w:t>
      </w:r>
    </w:p>
    <w:p w:rsidR="006C4BFD" w:rsidRDefault="00297D03" w:rsidP="00C7188E">
      <w:pPr>
        <w:pStyle w:val="Telobesedila-zamik2"/>
        <w:ind w:left="0"/>
        <w:rPr>
          <w:szCs w:val="20"/>
        </w:rPr>
      </w:pPr>
      <w:r>
        <w:rPr>
          <w:rFonts w:ascii="Courier New" w:hAnsi="Courier New"/>
          <w:spacing w:val="60"/>
          <w:sz w:val="20"/>
          <w:szCs w:val="20"/>
        </w:rPr>
        <w:t>--------------------------------------------------</w:t>
      </w:r>
    </w:p>
    <w:p w:rsidR="006C4BFD" w:rsidRDefault="006C4BFD" w:rsidP="00C7188E">
      <w:pPr>
        <w:pStyle w:val="Telobesedila-zamik2"/>
        <w:ind w:left="0"/>
        <w:rPr>
          <w:i/>
          <w:iCs/>
          <w:sz w:val="24"/>
          <w:szCs w:val="20"/>
        </w:rPr>
      </w:pPr>
      <w:r>
        <w:rPr>
          <w:i/>
          <w:iCs/>
          <w:sz w:val="24"/>
          <w:szCs w:val="20"/>
        </w:rPr>
        <w:lastRenderedPageBreak/>
        <w:t>Družba objavlja sklice skupščin v Uradnem listu Republike Slovenije, na spletni strani družbe, na spletnih straneh Ljubljanske borze, d.d., v sklopu sistema elektronskega obveščanja SEOnet oz. na druge načine, če je to zahtevano s predpisi. Na spletni strani družbe se objavijo tudi izidi glasovanja na skupščini.</w:t>
      </w:r>
      <w:r w:rsidR="00297D03">
        <w:rPr>
          <w:rFonts w:ascii="Courier New" w:hAnsi="Courier New"/>
          <w:iCs/>
          <w:spacing w:val="60"/>
          <w:sz w:val="20"/>
          <w:szCs w:val="20"/>
        </w:rPr>
        <w:t>----------------</w:t>
      </w:r>
    </w:p>
    <w:p w:rsidR="006C4BFD" w:rsidRDefault="006C4BFD" w:rsidP="00C7188E">
      <w:pPr>
        <w:pStyle w:val="Telobesedila-zamik2"/>
        <w:ind w:left="0"/>
        <w:rPr>
          <w:sz w:val="24"/>
        </w:rPr>
      </w:pPr>
      <w:r>
        <w:rPr>
          <w:i/>
          <w:sz w:val="24"/>
        </w:rPr>
        <w:t>Na enak način družba objavlja druge objave in sporočila, če zakon določa dolžnost objave</w:t>
      </w:r>
      <w:r>
        <w:rPr>
          <w:sz w:val="24"/>
        </w:rPr>
        <w:t>.</w:t>
      </w:r>
      <w:r w:rsidR="00297D03">
        <w:rPr>
          <w:rFonts w:ascii="Courier New" w:hAnsi="Courier New"/>
          <w:spacing w:val="60"/>
          <w:sz w:val="20"/>
        </w:rPr>
        <w:t>----------------------------------------------</w:t>
      </w:r>
    </w:p>
    <w:p w:rsidR="006C4BFD" w:rsidRDefault="00297D03" w:rsidP="00C7188E">
      <w:pPr>
        <w:jc w:val="both"/>
        <w:rPr>
          <w:b/>
          <w:snapToGrid w:val="0"/>
          <w:sz w:val="24"/>
        </w:rPr>
      </w:pPr>
      <w:r>
        <w:rPr>
          <w:rFonts w:ascii="Courier New" w:hAnsi="Courier New"/>
          <w:snapToGrid w:val="0"/>
          <w:spacing w:val="60"/>
        </w:rPr>
        <w:t>--------------------------------------------------</w:t>
      </w:r>
    </w:p>
    <w:p w:rsidR="006C4BFD" w:rsidRDefault="00297D03" w:rsidP="00C7188E">
      <w:pPr>
        <w:jc w:val="both"/>
        <w:rPr>
          <w:b/>
          <w:snapToGrid w:val="0"/>
          <w:sz w:val="24"/>
        </w:rPr>
      </w:pPr>
      <w:r>
        <w:rPr>
          <w:rFonts w:ascii="Courier New" w:hAnsi="Courier New"/>
          <w:snapToGrid w:val="0"/>
          <w:spacing w:val="60"/>
        </w:rPr>
        <w:t>--------------------------------------------------</w:t>
      </w:r>
    </w:p>
    <w:p w:rsidR="00B63175" w:rsidRDefault="00B63175" w:rsidP="00B63175">
      <w:pPr>
        <w:jc w:val="both"/>
        <w:rPr>
          <w:b/>
          <w:snapToGrid w:val="0"/>
          <w:sz w:val="24"/>
        </w:rPr>
      </w:pPr>
      <w:r>
        <w:rPr>
          <w:b/>
          <w:snapToGrid w:val="0"/>
          <w:sz w:val="24"/>
        </w:rPr>
        <w:t>63. (triinšestdeseti)  člen</w:t>
      </w:r>
      <w:r>
        <w:rPr>
          <w:rFonts w:ascii="Courier New" w:hAnsi="Courier New"/>
          <w:snapToGrid w:val="0"/>
          <w:spacing w:val="60"/>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Za sprejem vseh posamičnih in splošnih aktov družbe, ki urejajo pravice, obveznosti in odgovornosti delavcev pri delu ter druge akte družbe, je pristojna uprava družbe.</w:t>
      </w:r>
      <w:r>
        <w:rPr>
          <w:rFonts w:ascii="Courier New" w:hAnsi="Courier New"/>
          <w:snapToGrid w:val="0"/>
        </w:rPr>
        <w:t xml:space="preserve">  </w:t>
      </w:r>
    </w:p>
    <w:p w:rsidR="006C4BFD" w:rsidRDefault="006C4BFD" w:rsidP="00C7188E">
      <w:pPr>
        <w:jc w:val="both"/>
        <w:rPr>
          <w:snapToGrid w:val="0"/>
          <w:sz w:val="24"/>
        </w:rPr>
      </w:pPr>
      <w:r>
        <w:rPr>
          <w:snapToGrid w:val="0"/>
          <w:sz w:val="24"/>
        </w:rPr>
        <w:t>Za imenovanje in razrešitev prvostopenjskih  in drugostopenjskih organov družbe, ki odločajo o pravicah, obveznostih in odgovornostih delavcev ter v vseh drugih primerih, kjer je v zakonih oz. podzakonskih aktih pristojen organ upravljanja, delavski svet ipd. je pristojna uprava družba.</w:t>
      </w:r>
      <w:r w:rsidR="00297D03">
        <w:rPr>
          <w:rFonts w:ascii="Courier New" w:hAnsi="Courier New"/>
          <w:snapToGrid w:val="0"/>
          <w:spacing w:val="60"/>
        </w:rPr>
        <w:t>------------------------</w:t>
      </w:r>
    </w:p>
    <w:p w:rsidR="006C4BFD" w:rsidRDefault="00297D03" w:rsidP="00C7188E">
      <w:pPr>
        <w:jc w:val="both"/>
        <w:rPr>
          <w:b/>
          <w:sz w:val="24"/>
        </w:rPr>
      </w:pPr>
      <w:r>
        <w:rPr>
          <w:rFonts w:ascii="Courier New" w:hAnsi="Courier New"/>
          <w:spacing w:val="60"/>
        </w:rPr>
        <w:t>--------------------------------------------------</w:t>
      </w:r>
    </w:p>
    <w:p w:rsidR="006C4BFD" w:rsidRDefault="00297D03" w:rsidP="00C7188E">
      <w:pPr>
        <w:jc w:val="both"/>
        <w:rPr>
          <w:b/>
          <w:sz w:val="24"/>
        </w:rPr>
      </w:pPr>
      <w:r>
        <w:rPr>
          <w:rFonts w:ascii="Courier New" w:hAnsi="Courier New"/>
          <w:spacing w:val="60"/>
        </w:rPr>
        <w:t>--------------------------------------------------</w:t>
      </w:r>
    </w:p>
    <w:p w:rsidR="006C4BFD" w:rsidRDefault="006C4BFD" w:rsidP="00C7188E">
      <w:pPr>
        <w:jc w:val="both"/>
        <w:rPr>
          <w:snapToGrid w:val="0"/>
          <w:sz w:val="24"/>
        </w:rPr>
      </w:pPr>
      <w:r>
        <w:rPr>
          <w:b/>
          <w:sz w:val="24"/>
        </w:rPr>
        <w:t>XVI. PREHODNE IN KONČNE DOLOČBE</w:t>
      </w:r>
      <w:r w:rsidR="00297D03">
        <w:rPr>
          <w:rFonts w:ascii="Courier New" w:hAnsi="Courier New"/>
          <w:spacing w:val="60"/>
        </w:rPr>
        <w:t>-------------------------</w:t>
      </w:r>
    </w:p>
    <w:p w:rsidR="006C4BFD" w:rsidRDefault="00297D03" w:rsidP="00C7188E">
      <w:pPr>
        <w:pStyle w:val="Elen"/>
        <w:overflowPunct/>
        <w:autoSpaceDE/>
        <w:autoSpaceDN/>
        <w:adjustRightInd/>
        <w:spacing w:before="0" w:after="0"/>
        <w:jc w:val="both"/>
        <w:textAlignment w:val="auto"/>
        <w:rPr>
          <w:rFonts w:ascii="Arial" w:hAnsi="Arial"/>
          <w:i w:val="0"/>
          <w:snapToGrid w:val="0"/>
          <w:lang w:val="sl-SI"/>
        </w:rPr>
      </w:pPr>
      <w:r>
        <w:rPr>
          <w:rFonts w:ascii="Courier New" w:hAnsi="Courier New"/>
          <w:b w:val="0"/>
          <w:i w:val="0"/>
          <w:snapToGrid w:val="0"/>
          <w:spacing w:val="60"/>
          <w:sz w:val="20"/>
          <w:lang w:val="sl-SI"/>
        </w:rPr>
        <w:t>--------------------------------------------------</w:t>
      </w:r>
    </w:p>
    <w:p w:rsidR="006C4BFD" w:rsidRDefault="00297D03" w:rsidP="00C7188E">
      <w:pPr>
        <w:pStyle w:val="Besediloelena"/>
        <w:overflowPunct/>
        <w:autoSpaceDE/>
        <w:autoSpaceDN/>
        <w:adjustRightInd/>
        <w:spacing w:after="0"/>
        <w:textAlignment w:val="auto"/>
        <w:rPr>
          <w:rFonts w:ascii="Arial" w:hAnsi="Arial"/>
          <w:snapToGrid w:val="0"/>
          <w:lang w:val="sl-SI"/>
        </w:rPr>
      </w:pPr>
      <w:r>
        <w:rPr>
          <w:rFonts w:ascii="Courier New" w:hAnsi="Courier New"/>
          <w:snapToGrid w:val="0"/>
          <w:spacing w:val="60"/>
          <w:sz w:val="20"/>
          <w:lang w:val="sl-SI"/>
        </w:rPr>
        <w:t>-------------------------------------------------</w:t>
      </w:r>
      <w:r w:rsidR="0031767E">
        <w:rPr>
          <w:rFonts w:ascii="Courier New" w:hAnsi="Courier New"/>
          <w:snapToGrid w:val="0"/>
          <w:spacing w:val="60"/>
          <w:sz w:val="20"/>
          <w:lang w:val="sl-SI"/>
        </w:rPr>
        <w:t>-</w:t>
      </w:r>
    </w:p>
    <w:p w:rsidR="0031767E" w:rsidRPr="0031767E" w:rsidRDefault="0031767E" w:rsidP="0031767E">
      <w:pPr>
        <w:pStyle w:val="Besediloelena"/>
        <w:overflowPunct/>
        <w:autoSpaceDE/>
        <w:autoSpaceDN/>
        <w:adjustRightInd/>
        <w:spacing w:after="0"/>
        <w:textAlignment w:val="auto"/>
        <w:rPr>
          <w:rFonts w:ascii="Arial" w:hAnsi="Arial" w:cs="Arial"/>
          <w:b/>
          <w:snapToGrid w:val="0"/>
          <w:szCs w:val="24"/>
          <w:lang w:val="sl-SI"/>
        </w:rPr>
      </w:pPr>
      <w:r w:rsidRPr="0031767E">
        <w:rPr>
          <w:rFonts w:ascii="Arial" w:hAnsi="Arial" w:cs="Arial"/>
          <w:b/>
          <w:snapToGrid w:val="0"/>
          <w:szCs w:val="24"/>
          <w:lang w:val="sl-SI"/>
        </w:rPr>
        <w:t>64. (štiriin</w:t>
      </w:r>
      <w:r w:rsidRPr="0031767E">
        <w:rPr>
          <w:rFonts w:ascii="Arial" w:hAnsi="Arial" w:cs="Arial"/>
          <w:b/>
          <w:snapToGrid w:val="0"/>
          <w:szCs w:val="24"/>
          <w:lang w:val="sl-SI"/>
        </w:rPr>
        <w:softHyphen/>
        <w:t>šest</w:t>
      </w:r>
      <w:r w:rsidRPr="0031767E">
        <w:rPr>
          <w:rFonts w:ascii="Arial" w:hAnsi="Arial" w:cs="Arial"/>
          <w:b/>
          <w:snapToGrid w:val="0"/>
          <w:szCs w:val="24"/>
          <w:lang w:val="sl-SI"/>
        </w:rPr>
        <w:softHyphen/>
        <w:t>de</w:t>
      </w:r>
      <w:r w:rsidRPr="0031767E">
        <w:rPr>
          <w:rFonts w:ascii="Arial" w:hAnsi="Arial" w:cs="Arial"/>
          <w:b/>
          <w:snapToGrid w:val="0"/>
          <w:szCs w:val="24"/>
          <w:lang w:val="sl-SI"/>
        </w:rPr>
        <w:softHyphen/>
        <w:t>seti) člen</w:t>
      </w:r>
      <w:r w:rsidRPr="0031767E">
        <w:rPr>
          <w:rFonts w:ascii="Courier New" w:hAnsi="Courier New"/>
          <w:snapToGrid w:val="0"/>
          <w:spacing w:val="60"/>
        </w:rPr>
        <w:t>------------------------------</w:t>
      </w:r>
    </w:p>
    <w:p w:rsidR="0031767E" w:rsidRPr="0031767E" w:rsidRDefault="0031767E" w:rsidP="0031767E">
      <w:pPr>
        <w:jc w:val="both"/>
        <w:rPr>
          <w:b/>
          <w:snapToGrid w:val="0"/>
          <w:sz w:val="24"/>
        </w:rPr>
      </w:pPr>
      <w:r>
        <w:rPr>
          <w:rFonts w:ascii="Courier New" w:hAnsi="Courier New"/>
          <w:snapToGrid w:val="0"/>
          <w:spacing w:val="60"/>
        </w:rPr>
        <w:t>--------------------------------------------------</w:t>
      </w:r>
    </w:p>
    <w:p w:rsidR="0031767E" w:rsidRPr="0031767E" w:rsidRDefault="0031767E" w:rsidP="0031767E">
      <w:pPr>
        <w:pStyle w:val="Besediloelena"/>
        <w:overflowPunct/>
        <w:autoSpaceDE/>
        <w:autoSpaceDN/>
        <w:adjustRightInd/>
        <w:spacing w:after="0"/>
        <w:textAlignment w:val="auto"/>
        <w:rPr>
          <w:rFonts w:ascii="Arial" w:hAnsi="Arial" w:cs="Arial"/>
          <w:snapToGrid w:val="0"/>
          <w:szCs w:val="24"/>
          <w:lang w:val="sl-SI"/>
        </w:rPr>
      </w:pPr>
      <w:r w:rsidRPr="0031767E">
        <w:rPr>
          <w:rFonts w:ascii="Arial" w:hAnsi="Arial" w:cs="Arial"/>
          <w:snapToGrid w:val="0"/>
          <w:szCs w:val="24"/>
          <w:lang w:val="sl-SI"/>
        </w:rPr>
        <w:t>Iz rezerv izkazanih v bilanci stanja na dan 31.12.2001</w:t>
      </w:r>
      <w:r w:rsidRPr="0031767E">
        <w:rPr>
          <w:rFonts w:ascii="Arial" w:hAnsi="Arial" w:cs="Arial"/>
          <w:snapToGrid w:val="0"/>
          <w:spacing w:val="2"/>
          <w:szCs w:val="24"/>
          <w:lang w:val="sl-SI"/>
        </w:rPr>
        <w:t xml:space="preserve"> (enaintridesetega decembra dvatisoč</w:t>
      </w:r>
      <w:r w:rsidRPr="0031767E">
        <w:rPr>
          <w:rFonts w:ascii="Arial" w:hAnsi="Arial" w:cs="Arial"/>
          <w:snapToGrid w:val="0"/>
          <w:spacing w:val="2"/>
          <w:szCs w:val="24"/>
          <w:lang w:val="sl-SI"/>
        </w:rPr>
        <w:softHyphen/>
      </w:r>
      <w:r w:rsidRPr="0031767E">
        <w:rPr>
          <w:rFonts w:ascii="Arial" w:hAnsi="Arial" w:cs="Arial"/>
          <w:snapToGrid w:val="0"/>
          <w:spacing w:val="2"/>
          <w:szCs w:val="24"/>
          <w:lang w:val="sl-SI"/>
        </w:rPr>
        <w:softHyphen/>
        <w:t>ena</w:t>
      </w:r>
      <w:r w:rsidRPr="0031767E">
        <w:rPr>
          <w:rFonts w:ascii="Arial" w:hAnsi="Arial" w:cs="Arial"/>
          <w:snapToGrid w:val="0"/>
          <w:spacing w:val="2"/>
          <w:szCs w:val="24"/>
          <w:lang w:val="sl-SI"/>
        </w:rPr>
        <w:softHyphen/>
        <w:t>)</w:t>
      </w:r>
      <w:r w:rsidRPr="0031767E">
        <w:rPr>
          <w:rFonts w:ascii="Arial" w:hAnsi="Arial" w:cs="Arial"/>
          <w:snapToGrid w:val="0"/>
          <w:szCs w:val="24"/>
          <w:lang w:val="sl-SI"/>
        </w:rPr>
        <w:t xml:space="preserve"> se oblikujejo rezerve v skladu s tem statutom:</w:t>
      </w:r>
    </w:p>
    <w:p w:rsidR="0031767E" w:rsidRPr="0031767E" w:rsidRDefault="0031767E" w:rsidP="0031767E">
      <w:pPr>
        <w:pStyle w:val="Besediloelena"/>
        <w:numPr>
          <w:ilvl w:val="0"/>
          <w:numId w:val="27"/>
        </w:numPr>
        <w:overflowPunct/>
        <w:autoSpaceDE/>
        <w:autoSpaceDN/>
        <w:adjustRightInd/>
        <w:spacing w:after="0"/>
        <w:textAlignment w:val="auto"/>
        <w:rPr>
          <w:rFonts w:ascii="Arial" w:hAnsi="Arial" w:cs="Arial"/>
          <w:snapToGrid w:val="0"/>
          <w:szCs w:val="24"/>
          <w:lang w:val="sl-SI"/>
        </w:rPr>
      </w:pPr>
      <w:r w:rsidRPr="0031767E">
        <w:rPr>
          <w:rFonts w:ascii="Arial" w:hAnsi="Arial" w:cs="Arial"/>
          <w:snapToGrid w:val="0"/>
          <w:szCs w:val="24"/>
          <w:lang w:val="sl-SI"/>
        </w:rPr>
        <w:t>zakonske rezerve – 10% (deset odstotkov) osnovnega kapitala vpisanega v sodni register</w:t>
      </w:r>
    </w:p>
    <w:p w:rsidR="0031767E" w:rsidRPr="0031767E" w:rsidRDefault="0031767E" w:rsidP="0031767E">
      <w:pPr>
        <w:pStyle w:val="Besediloelena"/>
        <w:numPr>
          <w:ilvl w:val="0"/>
          <w:numId w:val="27"/>
        </w:numPr>
        <w:overflowPunct/>
        <w:autoSpaceDE/>
        <w:autoSpaceDN/>
        <w:adjustRightInd/>
        <w:spacing w:after="0"/>
        <w:textAlignment w:val="auto"/>
        <w:rPr>
          <w:rFonts w:ascii="Arial" w:hAnsi="Arial" w:cs="Arial"/>
          <w:snapToGrid w:val="0"/>
          <w:szCs w:val="24"/>
          <w:lang w:val="sl-SI"/>
        </w:rPr>
      </w:pPr>
      <w:r w:rsidRPr="0031767E">
        <w:rPr>
          <w:rFonts w:ascii="Arial" w:hAnsi="Arial" w:cs="Arial"/>
          <w:snapToGrid w:val="0"/>
          <w:szCs w:val="24"/>
          <w:lang w:val="sl-SI"/>
        </w:rPr>
        <w:t>drugih rezerv iz dobička – iz preostanka revaloriziranih zakonskih rezerv po stanju na dan 31.12.2001</w:t>
      </w:r>
      <w:r w:rsidRPr="0031767E">
        <w:rPr>
          <w:rFonts w:ascii="Arial" w:hAnsi="Arial" w:cs="Arial"/>
          <w:snapToGrid w:val="0"/>
          <w:spacing w:val="2"/>
          <w:szCs w:val="24"/>
          <w:lang w:val="sl-SI"/>
        </w:rPr>
        <w:t xml:space="preserve"> (enaintridesetega decembra dvatisoč</w:t>
      </w:r>
      <w:r w:rsidRPr="0031767E">
        <w:rPr>
          <w:rFonts w:ascii="Arial" w:hAnsi="Arial" w:cs="Arial"/>
          <w:snapToGrid w:val="0"/>
          <w:spacing w:val="2"/>
          <w:szCs w:val="24"/>
          <w:lang w:val="sl-SI"/>
        </w:rPr>
        <w:softHyphen/>
      </w:r>
      <w:r w:rsidRPr="0031767E">
        <w:rPr>
          <w:rFonts w:ascii="Arial" w:hAnsi="Arial" w:cs="Arial"/>
          <w:snapToGrid w:val="0"/>
          <w:spacing w:val="2"/>
          <w:szCs w:val="24"/>
          <w:lang w:val="sl-SI"/>
        </w:rPr>
        <w:softHyphen/>
        <w:t>ena</w:t>
      </w:r>
      <w:r w:rsidRPr="0031767E">
        <w:rPr>
          <w:rFonts w:ascii="Arial" w:hAnsi="Arial" w:cs="Arial"/>
          <w:snapToGrid w:val="0"/>
          <w:spacing w:val="2"/>
          <w:szCs w:val="24"/>
          <w:lang w:val="sl-SI"/>
        </w:rPr>
        <w:softHyphen/>
        <w:t>)</w:t>
      </w:r>
    </w:p>
    <w:p w:rsidR="0031767E" w:rsidRPr="0031767E" w:rsidRDefault="0031767E" w:rsidP="0031767E">
      <w:pPr>
        <w:pStyle w:val="Besediloelena"/>
        <w:overflowPunct/>
        <w:autoSpaceDE/>
        <w:autoSpaceDN/>
        <w:adjustRightInd/>
        <w:spacing w:after="0"/>
        <w:textAlignment w:val="auto"/>
        <w:rPr>
          <w:rFonts w:ascii="Arial" w:hAnsi="Arial" w:cs="Arial"/>
          <w:snapToGrid w:val="0"/>
          <w:szCs w:val="24"/>
          <w:lang w:val="sl-SI"/>
        </w:rPr>
      </w:pPr>
      <w:r w:rsidRPr="0031767E">
        <w:rPr>
          <w:rFonts w:ascii="Arial" w:hAnsi="Arial" w:cs="Arial"/>
          <w:snapToGrid w:val="0"/>
          <w:spacing w:val="2"/>
          <w:szCs w:val="24"/>
          <w:lang w:val="sl-SI"/>
        </w:rPr>
        <w:t>Statutarne rezerve oblikovane in po stanju na dan 31.12.2010 se prenesejo na zadržane dobičke iz preteklih let.</w:t>
      </w:r>
    </w:p>
    <w:p w:rsidR="006C4BFD" w:rsidRDefault="00297D03" w:rsidP="00C7188E">
      <w:pPr>
        <w:jc w:val="both"/>
        <w:rPr>
          <w:rFonts w:ascii="Courier New" w:hAnsi="Courier New"/>
          <w:snapToGrid w:val="0"/>
        </w:rPr>
      </w:pPr>
      <w:r>
        <w:rPr>
          <w:rFonts w:ascii="Courier New" w:hAnsi="Courier New"/>
          <w:snapToGrid w:val="0"/>
          <w:spacing w:val="60"/>
        </w:rPr>
        <w:t>--------------------------------------------------</w:t>
      </w:r>
    </w:p>
    <w:p w:rsidR="006C4BFD" w:rsidRDefault="00297D03" w:rsidP="00C7188E">
      <w:pPr>
        <w:jc w:val="both"/>
        <w:rPr>
          <w:rFonts w:ascii="Courier New" w:hAnsi="Courier New"/>
          <w:snapToGrid w:val="0"/>
        </w:rPr>
      </w:pPr>
      <w:r>
        <w:rPr>
          <w:rFonts w:ascii="Courier New" w:hAnsi="Courier New"/>
          <w:snapToGrid w:val="0"/>
          <w:spacing w:val="60"/>
        </w:rPr>
        <w:t>--------------------------------------------------</w:t>
      </w:r>
    </w:p>
    <w:p w:rsidR="00B63175" w:rsidRDefault="00B63175" w:rsidP="00B63175">
      <w:pPr>
        <w:pStyle w:val="Elen"/>
        <w:overflowPunct/>
        <w:autoSpaceDE/>
        <w:autoSpaceDN/>
        <w:adjustRightInd/>
        <w:spacing w:before="0" w:after="0"/>
        <w:jc w:val="both"/>
        <w:textAlignment w:val="auto"/>
        <w:rPr>
          <w:rFonts w:ascii="Arial" w:hAnsi="Arial"/>
          <w:snapToGrid w:val="0"/>
          <w:lang w:val="sl-SI"/>
        </w:rPr>
      </w:pPr>
      <w:r>
        <w:rPr>
          <w:rFonts w:ascii="Arial" w:hAnsi="Arial"/>
          <w:i w:val="0"/>
          <w:snapToGrid w:val="0"/>
          <w:lang w:val="sl-SI"/>
        </w:rPr>
        <w:t>65. (pet</w:t>
      </w:r>
      <w:r>
        <w:rPr>
          <w:rFonts w:ascii="Arial" w:hAnsi="Arial"/>
          <w:i w:val="0"/>
          <w:snapToGrid w:val="0"/>
          <w:lang w:val="sl-SI"/>
        </w:rPr>
        <w:softHyphen/>
        <w:t>in</w:t>
      </w:r>
      <w:r>
        <w:rPr>
          <w:rFonts w:ascii="Arial" w:hAnsi="Arial"/>
          <w:i w:val="0"/>
          <w:snapToGrid w:val="0"/>
          <w:lang w:val="sl-SI"/>
        </w:rPr>
        <w:softHyphen/>
        <w:t>šest</w:t>
      </w:r>
      <w:r>
        <w:rPr>
          <w:rFonts w:ascii="Arial" w:hAnsi="Arial"/>
          <w:i w:val="0"/>
          <w:snapToGrid w:val="0"/>
          <w:lang w:val="sl-SI"/>
        </w:rPr>
        <w:softHyphen/>
        <w:t>de</w:t>
      </w:r>
      <w:r>
        <w:rPr>
          <w:rFonts w:ascii="Arial" w:hAnsi="Arial"/>
          <w:i w:val="0"/>
          <w:snapToGrid w:val="0"/>
          <w:lang w:val="sl-SI"/>
        </w:rPr>
        <w:softHyphen/>
        <w:t>seti) člen</w:t>
      </w:r>
      <w:r>
        <w:rPr>
          <w:rFonts w:ascii="Courier New" w:hAnsi="Courier New"/>
          <w:b w:val="0"/>
          <w:i w:val="0"/>
          <w:snapToGrid w:val="0"/>
          <w:spacing w:val="60"/>
          <w:sz w:val="20"/>
          <w:lang w:val="sl-SI"/>
        </w:rPr>
        <w:t>----------------------------------</w:t>
      </w:r>
    </w:p>
    <w:p w:rsidR="006C4BFD" w:rsidRDefault="00297D03" w:rsidP="00C7188E">
      <w:pPr>
        <w:jc w:val="both"/>
        <w:rPr>
          <w:snapToGrid w:val="0"/>
          <w:sz w:val="24"/>
        </w:rPr>
      </w:pPr>
      <w:r>
        <w:rPr>
          <w:rFonts w:ascii="Courier New" w:hAnsi="Courier New"/>
          <w:snapToGrid w:val="0"/>
          <w:spacing w:val="60"/>
        </w:rPr>
        <w:t>--------------------------------------------------</w:t>
      </w:r>
    </w:p>
    <w:p w:rsidR="006C4BFD" w:rsidRDefault="006C4BFD" w:rsidP="00C7188E">
      <w:pPr>
        <w:jc w:val="both"/>
        <w:rPr>
          <w:snapToGrid w:val="0"/>
          <w:sz w:val="24"/>
        </w:rPr>
      </w:pPr>
      <w:r>
        <w:rPr>
          <w:snapToGrid w:val="0"/>
          <w:sz w:val="24"/>
        </w:rPr>
        <w:t xml:space="preserve">Spremembe in dopolnitve tega Statuta sprejema skupščina s </w:t>
      </w:r>
      <w:r>
        <w:rPr>
          <w:snapToGrid w:val="0"/>
          <w:sz w:val="24"/>
          <w:vertAlign w:val="superscript"/>
        </w:rPr>
        <w:t>3</w:t>
      </w:r>
      <w:r>
        <w:rPr>
          <w:snapToGrid w:val="0"/>
          <w:sz w:val="24"/>
        </w:rPr>
        <w:t>/</w:t>
      </w:r>
      <w:r>
        <w:rPr>
          <w:snapToGrid w:val="0"/>
          <w:sz w:val="24"/>
          <w:vertAlign w:val="subscript"/>
        </w:rPr>
        <w:t>4</w:t>
      </w:r>
      <w:r>
        <w:rPr>
          <w:snapToGrid w:val="0"/>
          <w:sz w:val="24"/>
        </w:rPr>
        <w:t xml:space="preserve"> (tri četrtine) oddanih glasov delničarjev glede na pri sklepanju zastopani osnovni kapital.</w:t>
      </w:r>
      <w:r w:rsidR="00297D03">
        <w:rPr>
          <w:rFonts w:ascii="Courier New" w:hAnsi="Courier New"/>
          <w:snapToGrid w:val="0"/>
          <w:spacing w:val="60"/>
        </w:rPr>
        <w:t>----------</w:t>
      </w:r>
    </w:p>
    <w:p w:rsidR="00832D06" w:rsidRPr="00832D06" w:rsidRDefault="006C4BFD" w:rsidP="00C7188E">
      <w:pPr>
        <w:jc w:val="both"/>
        <w:rPr>
          <w:rFonts w:ascii="Courier New" w:hAnsi="Courier New"/>
          <w:snapToGrid w:val="0"/>
          <w:spacing w:val="60"/>
        </w:rPr>
      </w:pPr>
      <w:r>
        <w:rPr>
          <w:snapToGrid w:val="0"/>
          <w:sz w:val="24"/>
        </w:rPr>
        <w:t>Za uskladitev Statuta z veljavno sprejetimi odločitvami je pooblaščen nadzorni svet</w:t>
      </w:r>
      <w:bookmarkStart w:id="1" w:name="konec"/>
      <w:bookmarkEnd w:id="1"/>
    </w:p>
    <w:sectPr w:rsidR="00832D06" w:rsidRPr="00832D06" w:rsidSect="00C841CF">
      <w:footerReference w:type="even" r:id="rId7"/>
      <w:footerReference w:type="default" r:id="rId8"/>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5AB" w:rsidRDefault="002465AB">
      <w:r>
        <w:separator/>
      </w:r>
    </w:p>
  </w:endnote>
  <w:endnote w:type="continuationSeparator" w:id="0">
    <w:p w:rsidR="002465AB" w:rsidRDefault="00246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14" w:rsidRDefault="004028E2">
    <w:pPr>
      <w:pStyle w:val="Noga"/>
      <w:framePr w:wrap="around" w:vAnchor="text" w:hAnchor="margin" w:xAlign="center" w:y="1"/>
      <w:rPr>
        <w:rStyle w:val="tevilkastrani"/>
      </w:rPr>
    </w:pPr>
    <w:r>
      <w:rPr>
        <w:rStyle w:val="tevilkastrani"/>
      </w:rPr>
      <w:fldChar w:fldCharType="begin"/>
    </w:r>
    <w:r w:rsidR="00DD3F14">
      <w:rPr>
        <w:rStyle w:val="tevilkastrani"/>
      </w:rPr>
      <w:instrText xml:space="preserve">PAGE  </w:instrText>
    </w:r>
    <w:r>
      <w:rPr>
        <w:rStyle w:val="tevilkastrani"/>
      </w:rPr>
      <w:fldChar w:fldCharType="end"/>
    </w:r>
  </w:p>
  <w:p w:rsidR="00DD3F14" w:rsidRDefault="00DD3F14">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14" w:rsidRDefault="004028E2">
    <w:pPr>
      <w:pStyle w:val="Noga"/>
      <w:jc w:val="center"/>
    </w:pPr>
    <w:r>
      <w:rPr>
        <w:rStyle w:val="tevilkastrani"/>
      </w:rPr>
      <w:fldChar w:fldCharType="begin"/>
    </w:r>
    <w:r w:rsidR="00DD3F14">
      <w:rPr>
        <w:rStyle w:val="tevilkastrani"/>
      </w:rPr>
      <w:instrText xml:space="preserve"> PAGE </w:instrText>
    </w:r>
    <w:r>
      <w:rPr>
        <w:rStyle w:val="tevilkastrani"/>
      </w:rPr>
      <w:fldChar w:fldCharType="separate"/>
    </w:r>
    <w:r w:rsidR="00832D06">
      <w:rPr>
        <w:rStyle w:val="tevilkastrani"/>
        <w:noProof/>
      </w:rPr>
      <w:t>16</w:t>
    </w:r>
    <w:r>
      <w:rPr>
        <w:rStyle w:val="tevilkastrani"/>
      </w:rPr>
      <w:fldChar w:fldCharType="end"/>
    </w:r>
    <w:r w:rsidR="00DD3F14">
      <w:rPr>
        <w:rStyle w:val="tevilkastrani"/>
      </w:rPr>
      <w:t xml:space="preserve"> od 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5AB" w:rsidRDefault="002465AB">
      <w:r>
        <w:separator/>
      </w:r>
    </w:p>
  </w:footnote>
  <w:footnote w:type="continuationSeparator" w:id="0">
    <w:p w:rsidR="002465AB" w:rsidRDefault="00246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5E676A"/>
    <w:lvl w:ilvl="0">
      <w:numFmt w:val="decimal"/>
      <w:lvlText w:val="*"/>
      <w:lvlJc w:val="left"/>
    </w:lvl>
  </w:abstractNum>
  <w:abstractNum w:abstractNumId="1">
    <w:nsid w:val="00A55BFF"/>
    <w:multiLevelType w:val="hybridMultilevel"/>
    <w:tmpl w:val="25A69C50"/>
    <w:lvl w:ilvl="0" w:tplc="FFFFFFFF">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2E40C9E"/>
    <w:multiLevelType w:val="hybridMultilevel"/>
    <w:tmpl w:val="7C8A4508"/>
    <w:lvl w:ilvl="0" w:tplc="D28A7DE8">
      <w:start w:val="1"/>
      <w:numFmt w:val="bullet"/>
      <w:lvlText w:val=""/>
      <w:lvlJc w:val="left"/>
      <w:pPr>
        <w:tabs>
          <w:tab w:val="num" w:pos="720"/>
        </w:tabs>
        <w:ind w:left="720" w:hanging="360"/>
      </w:pPr>
      <w:rPr>
        <w:rFonts w:ascii="Wingdings" w:hAnsi="Wingdings" w:hint="default"/>
      </w:rPr>
    </w:lvl>
    <w:lvl w:ilvl="1" w:tplc="AF4A1612" w:tentative="1">
      <w:start w:val="1"/>
      <w:numFmt w:val="bullet"/>
      <w:lvlText w:val="o"/>
      <w:lvlJc w:val="left"/>
      <w:pPr>
        <w:tabs>
          <w:tab w:val="num" w:pos="1440"/>
        </w:tabs>
        <w:ind w:left="1440" w:hanging="360"/>
      </w:pPr>
      <w:rPr>
        <w:rFonts w:ascii="Courier New" w:hAnsi="Courier New" w:hint="default"/>
      </w:rPr>
    </w:lvl>
    <w:lvl w:ilvl="2" w:tplc="203AADAA" w:tentative="1">
      <w:start w:val="1"/>
      <w:numFmt w:val="bullet"/>
      <w:lvlText w:val=""/>
      <w:lvlJc w:val="left"/>
      <w:pPr>
        <w:tabs>
          <w:tab w:val="num" w:pos="2160"/>
        </w:tabs>
        <w:ind w:left="2160" w:hanging="360"/>
      </w:pPr>
      <w:rPr>
        <w:rFonts w:ascii="Wingdings" w:hAnsi="Wingdings" w:hint="default"/>
      </w:rPr>
    </w:lvl>
    <w:lvl w:ilvl="3" w:tplc="ED626800" w:tentative="1">
      <w:start w:val="1"/>
      <w:numFmt w:val="bullet"/>
      <w:lvlText w:val=""/>
      <w:lvlJc w:val="left"/>
      <w:pPr>
        <w:tabs>
          <w:tab w:val="num" w:pos="2880"/>
        </w:tabs>
        <w:ind w:left="2880" w:hanging="360"/>
      </w:pPr>
      <w:rPr>
        <w:rFonts w:ascii="Symbol" w:hAnsi="Symbol" w:hint="default"/>
      </w:rPr>
    </w:lvl>
    <w:lvl w:ilvl="4" w:tplc="237EF99C" w:tentative="1">
      <w:start w:val="1"/>
      <w:numFmt w:val="bullet"/>
      <w:lvlText w:val="o"/>
      <w:lvlJc w:val="left"/>
      <w:pPr>
        <w:tabs>
          <w:tab w:val="num" w:pos="3600"/>
        </w:tabs>
        <w:ind w:left="3600" w:hanging="360"/>
      </w:pPr>
      <w:rPr>
        <w:rFonts w:ascii="Courier New" w:hAnsi="Courier New" w:hint="default"/>
      </w:rPr>
    </w:lvl>
    <w:lvl w:ilvl="5" w:tplc="6E925F4C" w:tentative="1">
      <w:start w:val="1"/>
      <w:numFmt w:val="bullet"/>
      <w:lvlText w:val=""/>
      <w:lvlJc w:val="left"/>
      <w:pPr>
        <w:tabs>
          <w:tab w:val="num" w:pos="4320"/>
        </w:tabs>
        <w:ind w:left="4320" w:hanging="360"/>
      </w:pPr>
      <w:rPr>
        <w:rFonts w:ascii="Wingdings" w:hAnsi="Wingdings" w:hint="default"/>
      </w:rPr>
    </w:lvl>
    <w:lvl w:ilvl="6" w:tplc="5C3E424E" w:tentative="1">
      <w:start w:val="1"/>
      <w:numFmt w:val="bullet"/>
      <w:lvlText w:val=""/>
      <w:lvlJc w:val="left"/>
      <w:pPr>
        <w:tabs>
          <w:tab w:val="num" w:pos="5040"/>
        </w:tabs>
        <w:ind w:left="5040" w:hanging="360"/>
      </w:pPr>
      <w:rPr>
        <w:rFonts w:ascii="Symbol" w:hAnsi="Symbol" w:hint="default"/>
      </w:rPr>
    </w:lvl>
    <w:lvl w:ilvl="7" w:tplc="2E6A2462" w:tentative="1">
      <w:start w:val="1"/>
      <w:numFmt w:val="bullet"/>
      <w:lvlText w:val="o"/>
      <w:lvlJc w:val="left"/>
      <w:pPr>
        <w:tabs>
          <w:tab w:val="num" w:pos="5760"/>
        </w:tabs>
        <w:ind w:left="5760" w:hanging="360"/>
      </w:pPr>
      <w:rPr>
        <w:rFonts w:ascii="Courier New" w:hAnsi="Courier New" w:hint="default"/>
      </w:rPr>
    </w:lvl>
    <w:lvl w:ilvl="8" w:tplc="185248E2" w:tentative="1">
      <w:start w:val="1"/>
      <w:numFmt w:val="bullet"/>
      <w:lvlText w:val=""/>
      <w:lvlJc w:val="left"/>
      <w:pPr>
        <w:tabs>
          <w:tab w:val="num" w:pos="6480"/>
        </w:tabs>
        <w:ind w:left="6480" w:hanging="360"/>
      </w:pPr>
      <w:rPr>
        <w:rFonts w:ascii="Wingdings" w:hAnsi="Wingdings" w:hint="default"/>
      </w:rPr>
    </w:lvl>
  </w:abstractNum>
  <w:abstractNum w:abstractNumId="3">
    <w:nsid w:val="03574BE5"/>
    <w:multiLevelType w:val="singleLevel"/>
    <w:tmpl w:val="C8C83322"/>
    <w:lvl w:ilvl="0">
      <w:start w:val="1"/>
      <w:numFmt w:val="lowerLetter"/>
      <w:lvlText w:val="%1)"/>
      <w:lvlJc w:val="left"/>
      <w:pPr>
        <w:tabs>
          <w:tab w:val="num" w:pos="600"/>
        </w:tabs>
        <w:ind w:left="600" w:hanging="360"/>
      </w:pPr>
      <w:rPr>
        <w:rFonts w:hint="default"/>
      </w:rPr>
    </w:lvl>
  </w:abstractNum>
  <w:abstractNum w:abstractNumId="4">
    <w:nsid w:val="15772C75"/>
    <w:multiLevelType w:val="singleLevel"/>
    <w:tmpl w:val="6F0CAE72"/>
    <w:lvl w:ilvl="0">
      <w:start w:val="3"/>
      <w:numFmt w:val="lowerLetter"/>
      <w:lvlText w:val="%1)"/>
      <w:lvlJc w:val="left"/>
      <w:pPr>
        <w:tabs>
          <w:tab w:val="num" w:pos="705"/>
        </w:tabs>
        <w:ind w:left="705" w:hanging="360"/>
      </w:pPr>
      <w:rPr>
        <w:rFonts w:hint="default"/>
      </w:rPr>
    </w:lvl>
  </w:abstractNum>
  <w:abstractNum w:abstractNumId="5">
    <w:nsid w:val="1AB9739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1AC06ED3"/>
    <w:multiLevelType w:val="singleLevel"/>
    <w:tmpl w:val="D6366D84"/>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
    <w:nsid w:val="2D170E74"/>
    <w:multiLevelType w:val="singleLevel"/>
    <w:tmpl w:val="0424000F"/>
    <w:lvl w:ilvl="0">
      <w:start w:val="1"/>
      <w:numFmt w:val="decimal"/>
      <w:lvlText w:val="%1."/>
      <w:lvlJc w:val="left"/>
      <w:pPr>
        <w:tabs>
          <w:tab w:val="num" w:pos="360"/>
        </w:tabs>
        <w:ind w:left="360" w:hanging="360"/>
      </w:pPr>
    </w:lvl>
  </w:abstractNum>
  <w:abstractNum w:abstractNumId="8">
    <w:nsid w:val="2D3518AD"/>
    <w:multiLevelType w:val="singleLevel"/>
    <w:tmpl w:val="A2E00BAC"/>
    <w:lvl w:ilvl="0">
      <w:start w:val="1"/>
      <w:numFmt w:val="decimal"/>
      <w:lvlText w:val="%1."/>
      <w:legacy w:legacy="1" w:legacySpace="0" w:legacyIndent="283"/>
      <w:lvlJc w:val="left"/>
      <w:pPr>
        <w:ind w:left="283" w:hanging="283"/>
      </w:pPr>
    </w:lvl>
  </w:abstractNum>
  <w:abstractNum w:abstractNumId="9">
    <w:nsid w:val="2DDB5D80"/>
    <w:multiLevelType w:val="singleLevel"/>
    <w:tmpl w:val="7A4C1C58"/>
    <w:lvl w:ilvl="0">
      <w:start w:val="2"/>
      <w:numFmt w:val="bullet"/>
      <w:lvlText w:val="-"/>
      <w:lvlJc w:val="left"/>
      <w:pPr>
        <w:tabs>
          <w:tab w:val="num" w:pos="960"/>
        </w:tabs>
        <w:ind w:left="960" w:hanging="360"/>
      </w:pPr>
      <w:rPr>
        <w:rFonts w:hint="default"/>
      </w:rPr>
    </w:lvl>
  </w:abstractNum>
  <w:abstractNum w:abstractNumId="10">
    <w:nsid w:val="312E5F59"/>
    <w:multiLevelType w:val="singleLevel"/>
    <w:tmpl w:val="607CD230"/>
    <w:lvl w:ilvl="0">
      <w:start w:val="1"/>
      <w:numFmt w:val="lowerLetter"/>
      <w:lvlText w:val="%1)"/>
      <w:lvlJc w:val="left"/>
      <w:pPr>
        <w:tabs>
          <w:tab w:val="num" w:pos="660"/>
        </w:tabs>
        <w:ind w:left="660" w:hanging="660"/>
      </w:pPr>
      <w:rPr>
        <w:rFonts w:hint="default"/>
      </w:rPr>
    </w:lvl>
  </w:abstractNum>
  <w:abstractNum w:abstractNumId="11">
    <w:nsid w:val="32DD74D0"/>
    <w:multiLevelType w:val="singleLevel"/>
    <w:tmpl w:val="0424000F"/>
    <w:lvl w:ilvl="0">
      <w:start w:val="3"/>
      <w:numFmt w:val="decimal"/>
      <w:lvlText w:val="%1."/>
      <w:lvlJc w:val="left"/>
      <w:pPr>
        <w:tabs>
          <w:tab w:val="num" w:pos="360"/>
        </w:tabs>
        <w:ind w:left="360" w:hanging="360"/>
      </w:pPr>
      <w:rPr>
        <w:rFonts w:hint="default"/>
      </w:rPr>
    </w:lvl>
  </w:abstractNum>
  <w:abstractNum w:abstractNumId="12">
    <w:nsid w:val="340E2BCC"/>
    <w:multiLevelType w:val="multilevel"/>
    <w:tmpl w:val="F49CAC1A"/>
    <w:lvl w:ilvl="0">
      <w:start w:val="72"/>
      <w:numFmt w:val="decimal"/>
      <w:lvlText w:val="%1"/>
      <w:lvlJc w:val="left"/>
      <w:pPr>
        <w:tabs>
          <w:tab w:val="num" w:pos="1410"/>
        </w:tabs>
        <w:ind w:left="1410" w:hanging="1410"/>
      </w:pPr>
      <w:rPr>
        <w:rFonts w:hint="default"/>
      </w:rPr>
    </w:lvl>
    <w:lvl w:ilvl="1">
      <w:start w:val="400"/>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5CD43BF"/>
    <w:multiLevelType w:val="singleLevel"/>
    <w:tmpl w:val="82A0B8F8"/>
    <w:lvl w:ilvl="0">
      <w:start w:val="7482"/>
      <w:numFmt w:val="decimal"/>
      <w:lvlText w:val="%1"/>
      <w:lvlJc w:val="left"/>
      <w:pPr>
        <w:tabs>
          <w:tab w:val="num" w:pos="855"/>
        </w:tabs>
        <w:ind w:left="855" w:hanging="855"/>
      </w:pPr>
      <w:rPr>
        <w:rFonts w:ascii="Arial" w:hAnsi="Arial" w:hint="default"/>
        <w:sz w:val="24"/>
      </w:rPr>
    </w:lvl>
  </w:abstractNum>
  <w:abstractNum w:abstractNumId="14">
    <w:nsid w:val="3AC317E7"/>
    <w:multiLevelType w:val="hybridMultilevel"/>
    <w:tmpl w:val="747EA342"/>
    <w:lvl w:ilvl="0" w:tplc="F5123C84">
      <w:start w:val="3"/>
      <w:numFmt w:val="bullet"/>
      <w:lvlText w:val="-"/>
      <w:lvlJc w:val="left"/>
      <w:pPr>
        <w:tabs>
          <w:tab w:val="num" w:pos="360"/>
        </w:tabs>
        <w:ind w:left="360" w:hanging="360"/>
      </w:pPr>
      <w:rPr>
        <w:rFonts w:ascii="Times New Roman" w:eastAsia="Times New Roman" w:hAnsi="Times New Roman" w:cs="Times New Roman" w:hint="default"/>
      </w:rPr>
    </w:lvl>
    <w:lvl w:ilvl="1" w:tplc="FD5C6CEE" w:tentative="1">
      <w:start w:val="1"/>
      <w:numFmt w:val="bullet"/>
      <w:lvlText w:val="o"/>
      <w:lvlJc w:val="left"/>
      <w:pPr>
        <w:tabs>
          <w:tab w:val="num" w:pos="660"/>
        </w:tabs>
        <w:ind w:left="660" w:hanging="360"/>
      </w:pPr>
      <w:rPr>
        <w:rFonts w:ascii="Courier New" w:hAnsi="Courier New" w:hint="default"/>
      </w:rPr>
    </w:lvl>
    <w:lvl w:ilvl="2" w:tplc="44B07D38" w:tentative="1">
      <w:start w:val="1"/>
      <w:numFmt w:val="bullet"/>
      <w:lvlText w:val=""/>
      <w:lvlJc w:val="left"/>
      <w:pPr>
        <w:tabs>
          <w:tab w:val="num" w:pos="1380"/>
        </w:tabs>
        <w:ind w:left="1380" w:hanging="360"/>
      </w:pPr>
      <w:rPr>
        <w:rFonts w:ascii="Wingdings" w:hAnsi="Wingdings" w:hint="default"/>
      </w:rPr>
    </w:lvl>
    <w:lvl w:ilvl="3" w:tplc="3CF28ED0" w:tentative="1">
      <w:start w:val="1"/>
      <w:numFmt w:val="bullet"/>
      <w:lvlText w:val=""/>
      <w:lvlJc w:val="left"/>
      <w:pPr>
        <w:tabs>
          <w:tab w:val="num" w:pos="2100"/>
        </w:tabs>
        <w:ind w:left="2100" w:hanging="360"/>
      </w:pPr>
      <w:rPr>
        <w:rFonts w:ascii="Symbol" w:hAnsi="Symbol" w:hint="default"/>
      </w:rPr>
    </w:lvl>
    <w:lvl w:ilvl="4" w:tplc="630AE61C" w:tentative="1">
      <w:start w:val="1"/>
      <w:numFmt w:val="bullet"/>
      <w:lvlText w:val="o"/>
      <w:lvlJc w:val="left"/>
      <w:pPr>
        <w:tabs>
          <w:tab w:val="num" w:pos="2820"/>
        </w:tabs>
        <w:ind w:left="2820" w:hanging="360"/>
      </w:pPr>
      <w:rPr>
        <w:rFonts w:ascii="Courier New" w:hAnsi="Courier New" w:hint="default"/>
      </w:rPr>
    </w:lvl>
    <w:lvl w:ilvl="5" w:tplc="7BF2775A" w:tentative="1">
      <w:start w:val="1"/>
      <w:numFmt w:val="bullet"/>
      <w:lvlText w:val=""/>
      <w:lvlJc w:val="left"/>
      <w:pPr>
        <w:tabs>
          <w:tab w:val="num" w:pos="3540"/>
        </w:tabs>
        <w:ind w:left="3540" w:hanging="360"/>
      </w:pPr>
      <w:rPr>
        <w:rFonts w:ascii="Wingdings" w:hAnsi="Wingdings" w:hint="default"/>
      </w:rPr>
    </w:lvl>
    <w:lvl w:ilvl="6" w:tplc="5324EAAE" w:tentative="1">
      <w:start w:val="1"/>
      <w:numFmt w:val="bullet"/>
      <w:lvlText w:val=""/>
      <w:lvlJc w:val="left"/>
      <w:pPr>
        <w:tabs>
          <w:tab w:val="num" w:pos="4260"/>
        </w:tabs>
        <w:ind w:left="4260" w:hanging="360"/>
      </w:pPr>
      <w:rPr>
        <w:rFonts w:ascii="Symbol" w:hAnsi="Symbol" w:hint="default"/>
      </w:rPr>
    </w:lvl>
    <w:lvl w:ilvl="7" w:tplc="BBBC9FF6" w:tentative="1">
      <w:start w:val="1"/>
      <w:numFmt w:val="bullet"/>
      <w:lvlText w:val="o"/>
      <w:lvlJc w:val="left"/>
      <w:pPr>
        <w:tabs>
          <w:tab w:val="num" w:pos="4980"/>
        </w:tabs>
        <w:ind w:left="4980" w:hanging="360"/>
      </w:pPr>
      <w:rPr>
        <w:rFonts w:ascii="Courier New" w:hAnsi="Courier New" w:hint="default"/>
      </w:rPr>
    </w:lvl>
    <w:lvl w:ilvl="8" w:tplc="1B6670EE" w:tentative="1">
      <w:start w:val="1"/>
      <w:numFmt w:val="bullet"/>
      <w:lvlText w:val=""/>
      <w:lvlJc w:val="left"/>
      <w:pPr>
        <w:tabs>
          <w:tab w:val="num" w:pos="5700"/>
        </w:tabs>
        <w:ind w:left="5700" w:hanging="360"/>
      </w:pPr>
      <w:rPr>
        <w:rFonts w:ascii="Wingdings" w:hAnsi="Wingdings" w:hint="default"/>
      </w:rPr>
    </w:lvl>
  </w:abstractNum>
  <w:abstractNum w:abstractNumId="15">
    <w:nsid w:val="3DEB26A3"/>
    <w:multiLevelType w:val="singleLevel"/>
    <w:tmpl w:val="E15288C4"/>
    <w:lvl w:ilvl="0">
      <w:start w:val="2"/>
      <w:numFmt w:val="bullet"/>
      <w:lvlText w:val="-"/>
      <w:lvlJc w:val="left"/>
      <w:pPr>
        <w:tabs>
          <w:tab w:val="num" w:pos="960"/>
        </w:tabs>
        <w:ind w:left="960" w:hanging="360"/>
      </w:pPr>
      <w:rPr>
        <w:rFonts w:hint="default"/>
      </w:rPr>
    </w:lvl>
  </w:abstractNum>
  <w:abstractNum w:abstractNumId="16">
    <w:nsid w:val="40AE1ACE"/>
    <w:multiLevelType w:val="multilevel"/>
    <w:tmpl w:val="92F2EA6A"/>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41175706"/>
    <w:multiLevelType w:val="singleLevel"/>
    <w:tmpl w:val="74D47088"/>
    <w:lvl w:ilvl="0">
      <w:start w:val="3"/>
      <w:numFmt w:val="lowerLetter"/>
      <w:lvlText w:val="%1)"/>
      <w:lvlJc w:val="left"/>
      <w:pPr>
        <w:tabs>
          <w:tab w:val="num" w:pos="660"/>
        </w:tabs>
        <w:ind w:left="660" w:hanging="360"/>
      </w:pPr>
      <w:rPr>
        <w:rFonts w:hint="default"/>
      </w:rPr>
    </w:lvl>
  </w:abstractNum>
  <w:abstractNum w:abstractNumId="18">
    <w:nsid w:val="46501C0A"/>
    <w:multiLevelType w:val="multilevel"/>
    <w:tmpl w:val="B2A29330"/>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nsid w:val="47AC6713"/>
    <w:multiLevelType w:val="singleLevel"/>
    <w:tmpl w:val="FFA60F2E"/>
    <w:lvl w:ilvl="0">
      <w:start w:val="30"/>
      <w:numFmt w:val="bullet"/>
      <w:lvlText w:val="-"/>
      <w:lvlJc w:val="left"/>
      <w:pPr>
        <w:tabs>
          <w:tab w:val="num" w:pos="360"/>
        </w:tabs>
        <w:ind w:left="360" w:hanging="360"/>
      </w:pPr>
      <w:rPr>
        <w:rFonts w:hint="default"/>
      </w:rPr>
    </w:lvl>
  </w:abstractNum>
  <w:abstractNum w:abstractNumId="20">
    <w:nsid w:val="49D06232"/>
    <w:multiLevelType w:val="singleLevel"/>
    <w:tmpl w:val="0409000F"/>
    <w:lvl w:ilvl="0">
      <w:start w:val="1"/>
      <w:numFmt w:val="decimal"/>
      <w:lvlText w:val="%1."/>
      <w:lvlJc w:val="left"/>
      <w:pPr>
        <w:tabs>
          <w:tab w:val="num" w:pos="360"/>
        </w:tabs>
        <w:ind w:left="360" w:hanging="360"/>
      </w:pPr>
    </w:lvl>
  </w:abstractNum>
  <w:abstractNum w:abstractNumId="21">
    <w:nsid w:val="4DB0186D"/>
    <w:multiLevelType w:val="multilevel"/>
    <w:tmpl w:val="74CEA0DC"/>
    <w:lvl w:ilvl="0">
      <w:start w:val="74"/>
      <w:numFmt w:val="decimal"/>
      <w:lvlText w:val="%1"/>
      <w:lvlJc w:val="left"/>
      <w:pPr>
        <w:tabs>
          <w:tab w:val="num" w:pos="855"/>
        </w:tabs>
        <w:ind w:left="855" w:hanging="855"/>
      </w:pPr>
      <w:rPr>
        <w:rFonts w:hint="default"/>
      </w:rPr>
    </w:lvl>
    <w:lvl w:ilvl="1">
      <w:start w:val="87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44C1DC4"/>
    <w:multiLevelType w:val="singleLevel"/>
    <w:tmpl w:val="28FE0A42"/>
    <w:lvl w:ilvl="0">
      <w:start w:val="1"/>
      <w:numFmt w:val="lowerLetter"/>
      <w:lvlText w:val="%1)"/>
      <w:lvlJc w:val="left"/>
      <w:pPr>
        <w:tabs>
          <w:tab w:val="num" w:pos="660"/>
        </w:tabs>
        <w:ind w:left="660" w:hanging="360"/>
      </w:pPr>
      <w:rPr>
        <w:rFonts w:hint="default"/>
      </w:rPr>
    </w:lvl>
  </w:abstractNum>
  <w:abstractNum w:abstractNumId="23">
    <w:nsid w:val="558B0A04"/>
    <w:multiLevelType w:val="hybridMultilevel"/>
    <w:tmpl w:val="7C8A4508"/>
    <w:lvl w:ilvl="0" w:tplc="3E64D1FC">
      <w:start w:val="3"/>
      <w:numFmt w:val="bullet"/>
      <w:lvlText w:val="-"/>
      <w:lvlJc w:val="left"/>
      <w:pPr>
        <w:tabs>
          <w:tab w:val="num" w:pos="360"/>
        </w:tabs>
        <w:ind w:left="360" w:hanging="360"/>
      </w:pPr>
      <w:rPr>
        <w:rFonts w:ascii="Times New Roman" w:eastAsia="Times New Roman" w:hAnsi="Times New Roman" w:cs="Times New Roman" w:hint="default"/>
      </w:rPr>
    </w:lvl>
    <w:lvl w:ilvl="1" w:tplc="43F43378" w:tentative="1">
      <w:start w:val="1"/>
      <w:numFmt w:val="bullet"/>
      <w:lvlText w:val="o"/>
      <w:lvlJc w:val="left"/>
      <w:pPr>
        <w:tabs>
          <w:tab w:val="num" w:pos="1080"/>
        </w:tabs>
        <w:ind w:left="1080" w:hanging="360"/>
      </w:pPr>
      <w:rPr>
        <w:rFonts w:ascii="Courier New" w:hAnsi="Courier New" w:hint="default"/>
      </w:rPr>
    </w:lvl>
    <w:lvl w:ilvl="2" w:tplc="ED64CCA4" w:tentative="1">
      <w:start w:val="1"/>
      <w:numFmt w:val="bullet"/>
      <w:lvlText w:val=""/>
      <w:lvlJc w:val="left"/>
      <w:pPr>
        <w:tabs>
          <w:tab w:val="num" w:pos="1800"/>
        </w:tabs>
        <w:ind w:left="1800" w:hanging="360"/>
      </w:pPr>
      <w:rPr>
        <w:rFonts w:ascii="Wingdings" w:hAnsi="Wingdings" w:hint="default"/>
      </w:rPr>
    </w:lvl>
    <w:lvl w:ilvl="3" w:tplc="6B5E9448" w:tentative="1">
      <w:start w:val="1"/>
      <w:numFmt w:val="bullet"/>
      <w:lvlText w:val=""/>
      <w:lvlJc w:val="left"/>
      <w:pPr>
        <w:tabs>
          <w:tab w:val="num" w:pos="2520"/>
        </w:tabs>
        <w:ind w:left="2520" w:hanging="360"/>
      </w:pPr>
      <w:rPr>
        <w:rFonts w:ascii="Symbol" w:hAnsi="Symbol" w:hint="default"/>
      </w:rPr>
    </w:lvl>
    <w:lvl w:ilvl="4" w:tplc="38BAADDC" w:tentative="1">
      <w:start w:val="1"/>
      <w:numFmt w:val="bullet"/>
      <w:lvlText w:val="o"/>
      <w:lvlJc w:val="left"/>
      <w:pPr>
        <w:tabs>
          <w:tab w:val="num" w:pos="3240"/>
        </w:tabs>
        <w:ind w:left="3240" w:hanging="360"/>
      </w:pPr>
      <w:rPr>
        <w:rFonts w:ascii="Courier New" w:hAnsi="Courier New" w:hint="default"/>
      </w:rPr>
    </w:lvl>
    <w:lvl w:ilvl="5" w:tplc="6946FEE4" w:tentative="1">
      <w:start w:val="1"/>
      <w:numFmt w:val="bullet"/>
      <w:lvlText w:val=""/>
      <w:lvlJc w:val="left"/>
      <w:pPr>
        <w:tabs>
          <w:tab w:val="num" w:pos="3960"/>
        </w:tabs>
        <w:ind w:left="3960" w:hanging="360"/>
      </w:pPr>
      <w:rPr>
        <w:rFonts w:ascii="Wingdings" w:hAnsi="Wingdings" w:hint="default"/>
      </w:rPr>
    </w:lvl>
    <w:lvl w:ilvl="6" w:tplc="2430B79C" w:tentative="1">
      <w:start w:val="1"/>
      <w:numFmt w:val="bullet"/>
      <w:lvlText w:val=""/>
      <w:lvlJc w:val="left"/>
      <w:pPr>
        <w:tabs>
          <w:tab w:val="num" w:pos="4680"/>
        </w:tabs>
        <w:ind w:left="4680" w:hanging="360"/>
      </w:pPr>
      <w:rPr>
        <w:rFonts w:ascii="Symbol" w:hAnsi="Symbol" w:hint="default"/>
      </w:rPr>
    </w:lvl>
    <w:lvl w:ilvl="7" w:tplc="6860997C" w:tentative="1">
      <w:start w:val="1"/>
      <w:numFmt w:val="bullet"/>
      <w:lvlText w:val="o"/>
      <w:lvlJc w:val="left"/>
      <w:pPr>
        <w:tabs>
          <w:tab w:val="num" w:pos="5400"/>
        </w:tabs>
        <w:ind w:left="5400" w:hanging="360"/>
      </w:pPr>
      <w:rPr>
        <w:rFonts w:ascii="Courier New" w:hAnsi="Courier New" w:hint="default"/>
      </w:rPr>
    </w:lvl>
    <w:lvl w:ilvl="8" w:tplc="D7B4D484" w:tentative="1">
      <w:start w:val="1"/>
      <w:numFmt w:val="bullet"/>
      <w:lvlText w:val=""/>
      <w:lvlJc w:val="left"/>
      <w:pPr>
        <w:tabs>
          <w:tab w:val="num" w:pos="6120"/>
        </w:tabs>
        <w:ind w:left="6120" w:hanging="360"/>
      </w:pPr>
      <w:rPr>
        <w:rFonts w:ascii="Wingdings" w:hAnsi="Wingdings" w:hint="default"/>
      </w:rPr>
    </w:lvl>
  </w:abstractNum>
  <w:abstractNum w:abstractNumId="24">
    <w:nsid w:val="587002E7"/>
    <w:multiLevelType w:val="hybridMultilevel"/>
    <w:tmpl w:val="278683DA"/>
    <w:lvl w:ilvl="0" w:tplc="FFFFFFFF">
      <w:start w:val="3"/>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660"/>
        </w:tabs>
        <w:ind w:left="660" w:hanging="360"/>
      </w:pPr>
      <w:rPr>
        <w:rFonts w:ascii="Courier New" w:hAnsi="Courier New" w:hint="default"/>
      </w:rPr>
    </w:lvl>
    <w:lvl w:ilvl="2" w:tplc="FFFFFFFF" w:tentative="1">
      <w:start w:val="1"/>
      <w:numFmt w:val="bullet"/>
      <w:lvlText w:val=""/>
      <w:lvlJc w:val="left"/>
      <w:pPr>
        <w:tabs>
          <w:tab w:val="num" w:pos="1380"/>
        </w:tabs>
        <w:ind w:left="1380" w:hanging="360"/>
      </w:pPr>
      <w:rPr>
        <w:rFonts w:ascii="Wingdings" w:hAnsi="Wingdings" w:hint="default"/>
      </w:rPr>
    </w:lvl>
    <w:lvl w:ilvl="3" w:tplc="FFFFFFFF" w:tentative="1">
      <w:start w:val="1"/>
      <w:numFmt w:val="bullet"/>
      <w:lvlText w:val=""/>
      <w:lvlJc w:val="left"/>
      <w:pPr>
        <w:tabs>
          <w:tab w:val="num" w:pos="2100"/>
        </w:tabs>
        <w:ind w:left="2100" w:hanging="360"/>
      </w:pPr>
      <w:rPr>
        <w:rFonts w:ascii="Symbol" w:hAnsi="Symbol" w:hint="default"/>
      </w:rPr>
    </w:lvl>
    <w:lvl w:ilvl="4" w:tplc="FFFFFFFF" w:tentative="1">
      <w:start w:val="1"/>
      <w:numFmt w:val="bullet"/>
      <w:lvlText w:val="o"/>
      <w:lvlJc w:val="left"/>
      <w:pPr>
        <w:tabs>
          <w:tab w:val="num" w:pos="2820"/>
        </w:tabs>
        <w:ind w:left="2820" w:hanging="360"/>
      </w:pPr>
      <w:rPr>
        <w:rFonts w:ascii="Courier New" w:hAnsi="Courier New" w:hint="default"/>
      </w:rPr>
    </w:lvl>
    <w:lvl w:ilvl="5" w:tplc="FFFFFFFF" w:tentative="1">
      <w:start w:val="1"/>
      <w:numFmt w:val="bullet"/>
      <w:lvlText w:val=""/>
      <w:lvlJc w:val="left"/>
      <w:pPr>
        <w:tabs>
          <w:tab w:val="num" w:pos="3540"/>
        </w:tabs>
        <w:ind w:left="3540" w:hanging="360"/>
      </w:pPr>
      <w:rPr>
        <w:rFonts w:ascii="Wingdings" w:hAnsi="Wingdings" w:hint="default"/>
      </w:rPr>
    </w:lvl>
    <w:lvl w:ilvl="6" w:tplc="FFFFFFFF" w:tentative="1">
      <w:start w:val="1"/>
      <w:numFmt w:val="bullet"/>
      <w:lvlText w:val=""/>
      <w:lvlJc w:val="left"/>
      <w:pPr>
        <w:tabs>
          <w:tab w:val="num" w:pos="4260"/>
        </w:tabs>
        <w:ind w:left="4260" w:hanging="360"/>
      </w:pPr>
      <w:rPr>
        <w:rFonts w:ascii="Symbol" w:hAnsi="Symbol" w:hint="default"/>
      </w:rPr>
    </w:lvl>
    <w:lvl w:ilvl="7" w:tplc="FFFFFFFF" w:tentative="1">
      <w:start w:val="1"/>
      <w:numFmt w:val="bullet"/>
      <w:lvlText w:val="o"/>
      <w:lvlJc w:val="left"/>
      <w:pPr>
        <w:tabs>
          <w:tab w:val="num" w:pos="4980"/>
        </w:tabs>
        <w:ind w:left="4980" w:hanging="360"/>
      </w:pPr>
      <w:rPr>
        <w:rFonts w:ascii="Courier New" w:hAnsi="Courier New" w:hint="default"/>
      </w:rPr>
    </w:lvl>
    <w:lvl w:ilvl="8" w:tplc="FFFFFFFF" w:tentative="1">
      <w:start w:val="1"/>
      <w:numFmt w:val="bullet"/>
      <w:lvlText w:val=""/>
      <w:lvlJc w:val="left"/>
      <w:pPr>
        <w:tabs>
          <w:tab w:val="num" w:pos="5700"/>
        </w:tabs>
        <w:ind w:left="5700" w:hanging="360"/>
      </w:pPr>
      <w:rPr>
        <w:rFonts w:ascii="Wingdings" w:hAnsi="Wingdings" w:hint="default"/>
      </w:rPr>
    </w:lvl>
  </w:abstractNum>
  <w:abstractNum w:abstractNumId="25">
    <w:nsid w:val="5B4479A6"/>
    <w:multiLevelType w:val="multilevel"/>
    <w:tmpl w:val="35D47992"/>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5E9F4EB6"/>
    <w:multiLevelType w:val="hybridMultilevel"/>
    <w:tmpl w:val="C7E8A3F6"/>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nsid w:val="63AE5FE9"/>
    <w:multiLevelType w:val="multilevel"/>
    <w:tmpl w:val="5B44D456"/>
    <w:lvl w:ilvl="0">
      <w:start w:val="71"/>
      <w:numFmt w:val="decimal"/>
      <w:lvlText w:val="%1"/>
      <w:lvlJc w:val="left"/>
      <w:pPr>
        <w:tabs>
          <w:tab w:val="num" w:pos="1410"/>
        </w:tabs>
        <w:ind w:left="1410" w:hanging="1410"/>
      </w:pPr>
      <w:rPr>
        <w:rFonts w:hint="default"/>
      </w:rPr>
    </w:lvl>
    <w:lvl w:ilvl="1">
      <w:start w:val="33"/>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75461C3"/>
    <w:multiLevelType w:val="singleLevel"/>
    <w:tmpl w:val="8DA22B60"/>
    <w:lvl w:ilvl="0">
      <w:start w:val="2"/>
      <w:numFmt w:val="bullet"/>
      <w:lvlText w:val="-"/>
      <w:lvlJc w:val="left"/>
      <w:pPr>
        <w:tabs>
          <w:tab w:val="num" w:pos="960"/>
        </w:tabs>
        <w:ind w:left="960" w:hanging="360"/>
      </w:pPr>
      <w:rPr>
        <w:rFonts w:hint="default"/>
      </w:rPr>
    </w:lvl>
  </w:abstractNum>
  <w:abstractNum w:abstractNumId="29">
    <w:nsid w:val="6BA57544"/>
    <w:multiLevelType w:val="hybridMultilevel"/>
    <w:tmpl w:val="1C80C8AA"/>
    <w:lvl w:ilvl="0" w:tplc="B3B23270">
      <w:numFmt w:val="bullet"/>
      <w:lvlText w:val="-"/>
      <w:lvlJc w:val="left"/>
      <w:pPr>
        <w:tabs>
          <w:tab w:val="num" w:pos="720"/>
        </w:tabs>
        <w:ind w:left="720" w:hanging="360"/>
      </w:pPr>
      <w:rPr>
        <w:rFonts w:ascii="Arial" w:eastAsia="Times New Roman" w:hAnsi="Arial" w:cs="Arial" w:hint="default"/>
      </w:rPr>
    </w:lvl>
    <w:lvl w:ilvl="1" w:tplc="6720CCC6" w:tentative="1">
      <w:start w:val="1"/>
      <w:numFmt w:val="bullet"/>
      <w:lvlText w:val="o"/>
      <w:lvlJc w:val="left"/>
      <w:pPr>
        <w:tabs>
          <w:tab w:val="num" w:pos="1440"/>
        </w:tabs>
        <w:ind w:left="1440" w:hanging="360"/>
      </w:pPr>
      <w:rPr>
        <w:rFonts w:ascii="Courier New" w:hAnsi="Courier New" w:hint="default"/>
      </w:rPr>
    </w:lvl>
    <w:lvl w:ilvl="2" w:tplc="7994C7E2" w:tentative="1">
      <w:start w:val="1"/>
      <w:numFmt w:val="bullet"/>
      <w:lvlText w:val=""/>
      <w:lvlJc w:val="left"/>
      <w:pPr>
        <w:tabs>
          <w:tab w:val="num" w:pos="2160"/>
        </w:tabs>
        <w:ind w:left="2160" w:hanging="360"/>
      </w:pPr>
      <w:rPr>
        <w:rFonts w:ascii="Wingdings" w:hAnsi="Wingdings" w:hint="default"/>
      </w:rPr>
    </w:lvl>
    <w:lvl w:ilvl="3" w:tplc="A072DEB6" w:tentative="1">
      <w:start w:val="1"/>
      <w:numFmt w:val="bullet"/>
      <w:lvlText w:val=""/>
      <w:lvlJc w:val="left"/>
      <w:pPr>
        <w:tabs>
          <w:tab w:val="num" w:pos="2880"/>
        </w:tabs>
        <w:ind w:left="2880" w:hanging="360"/>
      </w:pPr>
      <w:rPr>
        <w:rFonts w:ascii="Symbol" w:hAnsi="Symbol" w:hint="default"/>
      </w:rPr>
    </w:lvl>
    <w:lvl w:ilvl="4" w:tplc="9DB014C0" w:tentative="1">
      <w:start w:val="1"/>
      <w:numFmt w:val="bullet"/>
      <w:lvlText w:val="o"/>
      <w:lvlJc w:val="left"/>
      <w:pPr>
        <w:tabs>
          <w:tab w:val="num" w:pos="3600"/>
        </w:tabs>
        <w:ind w:left="3600" w:hanging="360"/>
      </w:pPr>
      <w:rPr>
        <w:rFonts w:ascii="Courier New" w:hAnsi="Courier New" w:hint="default"/>
      </w:rPr>
    </w:lvl>
    <w:lvl w:ilvl="5" w:tplc="632C24BC" w:tentative="1">
      <w:start w:val="1"/>
      <w:numFmt w:val="bullet"/>
      <w:lvlText w:val=""/>
      <w:lvlJc w:val="left"/>
      <w:pPr>
        <w:tabs>
          <w:tab w:val="num" w:pos="4320"/>
        </w:tabs>
        <w:ind w:left="4320" w:hanging="360"/>
      </w:pPr>
      <w:rPr>
        <w:rFonts w:ascii="Wingdings" w:hAnsi="Wingdings" w:hint="default"/>
      </w:rPr>
    </w:lvl>
    <w:lvl w:ilvl="6" w:tplc="B8787DFC" w:tentative="1">
      <w:start w:val="1"/>
      <w:numFmt w:val="bullet"/>
      <w:lvlText w:val=""/>
      <w:lvlJc w:val="left"/>
      <w:pPr>
        <w:tabs>
          <w:tab w:val="num" w:pos="5040"/>
        </w:tabs>
        <w:ind w:left="5040" w:hanging="360"/>
      </w:pPr>
      <w:rPr>
        <w:rFonts w:ascii="Symbol" w:hAnsi="Symbol" w:hint="default"/>
      </w:rPr>
    </w:lvl>
    <w:lvl w:ilvl="7" w:tplc="92F06442" w:tentative="1">
      <w:start w:val="1"/>
      <w:numFmt w:val="bullet"/>
      <w:lvlText w:val="o"/>
      <w:lvlJc w:val="left"/>
      <w:pPr>
        <w:tabs>
          <w:tab w:val="num" w:pos="5760"/>
        </w:tabs>
        <w:ind w:left="5760" w:hanging="360"/>
      </w:pPr>
      <w:rPr>
        <w:rFonts w:ascii="Courier New" w:hAnsi="Courier New" w:hint="default"/>
      </w:rPr>
    </w:lvl>
    <w:lvl w:ilvl="8" w:tplc="D592FAFC" w:tentative="1">
      <w:start w:val="1"/>
      <w:numFmt w:val="bullet"/>
      <w:lvlText w:val=""/>
      <w:lvlJc w:val="left"/>
      <w:pPr>
        <w:tabs>
          <w:tab w:val="num" w:pos="6480"/>
        </w:tabs>
        <w:ind w:left="6480" w:hanging="360"/>
      </w:pPr>
      <w:rPr>
        <w:rFonts w:ascii="Wingdings" w:hAnsi="Wingdings" w:hint="default"/>
      </w:rPr>
    </w:lvl>
  </w:abstractNum>
  <w:abstractNum w:abstractNumId="30">
    <w:nsid w:val="6CDE44AB"/>
    <w:multiLevelType w:val="multilevel"/>
    <w:tmpl w:val="F1B2E85A"/>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nsid w:val="6F805989"/>
    <w:multiLevelType w:val="singleLevel"/>
    <w:tmpl w:val="0424000F"/>
    <w:lvl w:ilvl="0">
      <w:start w:val="1"/>
      <w:numFmt w:val="decimal"/>
      <w:lvlText w:val="%1."/>
      <w:lvlJc w:val="left"/>
      <w:pPr>
        <w:tabs>
          <w:tab w:val="num" w:pos="360"/>
        </w:tabs>
        <w:ind w:left="360" w:hanging="360"/>
      </w:pPr>
      <w:rPr>
        <w:rFonts w:hint="default"/>
      </w:rPr>
    </w:lvl>
  </w:abstractNum>
  <w:abstractNum w:abstractNumId="32">
    <w:nsid w:val="700E1290"/>
    <w:multiLevelType w:val="singleLevel"/>
    <w:tmpl w:val="9876517E"/>
    <w:lvl w:ilvl="0">
      <w:start w:val="2"/>
      <w:numFmt w:val="lowerLetter"/>
      <w:lvlText w:val="%1) "/>
      <w:legacy w:legacy="1" w:legacySpace="0" w:legacyIndent="283"/>
      <w:lvlJc w:val="left"/>
      <w:pPr>
        <w:ind w:left="523" w:hanging="283"/>
      </w:pPr>
      <w:rPr>
        <w:rFonts w:ascii="Times New Roman" w:hAnsi="Times New Roman" w:hint="default"/>
        <w:b w:val="0"/>
        <w:i w:val="0"/>
        <w:sz w:val="24"/>
        <w:u w:val="none"/>
      </w:rPr>
    </w:lvl>
  </w:abstractNum>
  <w:abstractNum w:abstractNumId="33">
    <w:nsid w:val="70287FFE"/>
    <w:multiLevelType w:val="singleLevel"/>
    <w:tmpl w:val="0F9C445A"/>
    <w:lvl w:ilvl="0">
      <w:start w:val="1"/>
      <w:numFmt w:val="lowerLetter"/>
      <w:lvlText w:val="%1)"/>
      <w:lvlJc w:val="left"/>
      <w:pPr>
        <w:tabs>
          <w:tab w:val="num" w:pos="600"/>
        </w:tabs>
        <w:ind w:left="600" w:hanging="360"/>
      </w:pPr>
      <w:rPr>
        <w:rFonts w:hint="default"/>
      </w:rPr>
    </w:lvl>
  </w:abstractNum>
  <w:abstractNum w:abstractNumId="34">
    <w:nsid w:val="71337A9E"/>
    <w:multiLevelType w:val="singleLevel"/>
    <w:tmpl w:val="03E6F77C"/>
    <w:lvl w:ilvl="0">
      <w:start w:val="45"/>
      <w:numFmt w:val="bullet"/>
      <w:lvlText w:val="-"/>
      <w:lvlJc w:val="left"/>
      <w:pPr>
        <w:tabs>
          <w:tab w:val="num" w:pos="360"/>
        </w:tabs>
        <w:ind w:left="360" w:hanging="360"/>
      </w:pPr>
      <w:rPr>
        <w:rFonts w:ascii="Times New Roman" w:hAnsi="Times New Roman" w:hint="default"/>
      </w:rPr>
    </w:lvl>
  </w:abstractNum>
  <w:abstractNum w:abstractNumId="35">
    <w:nsid w:val="739C77D2"/>
    <w:multiLevelType w:val="singleLevel"/>
    <w:tmpl w:val="0424000F"/>
    <w:lvl w:ilvl="0">
      <w:start w:val="1"/>
      <w:numFmt w:val="decimal"/>
      <w:lvlText w:val="%1."/>
      <w:lvlJc w:val="left"/>
      <w:pPr>
        <w:tabs>
          <w:tab w:val="num" w:pos="360"/>
        </w:tabs>
        <w:ind w:left="360" w:hanging="360"/>
      </w:pPr>
      <w:rPr>
        <w:rFonts w:hint="default"/>
      </w:rPr>
    </w:lvl>
  </w:abstractNum>
  <w:abstractNum w:abstractNumId="36">
    <w:nsid w:val="73DD47E3"/>
    <w:multiLevelType w:val="singleLevel"/>
    <w:tmpl w:val="3D868D38"/>
    <w:lvl w:ilvl="0">
      <w:start w:val="2213"/>
      <w:numFmt w:val="decimal"/>
      <w:lvlText w:val="%1"/>
      <w:lvlJc w:val="left"/>
      <w:pPr>
        <w:tabs>
          <w:tab w:val="num" w:pos="675"/>
        </w:tabs>
        <w:ind w:left="675" w:hanging="675"/>
      </w:pPr>
      <w:rPr>
        <w:rFonts w:hint="default"/>
      </w:rPr>
    </w:lvl>
  </w:abstractNum>
  <w:abstractNum w:abstractNumId="37">
    <w:nsid w:val="73FB2267"/>
    <w:multiLevelType w:val="multilevel"/>
    <w:tmpl w:val="013463F0"/>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8">
    <w:nsid w:val="769A3C20"/>
    <w:multiLevelType w:val="singleLevel"/>
    <w:tmpl w:val="95241E52"/>
    <w:lvl w:ilvl="0">
      <w:start w:val="3"/>
      <w:numFmt w:val="lowerLetter"/>
      <w:lvlText w:val="%1)"/>
      <w:lvlJc w:val="left"/>
      <w:pPr>
        <w:tabs>
          <w:tab w:val="num" w:pos="705"/>
        </w:tabs>
        <w:ind w:left="705" w:hanging="360"/>
      </w:pPr>
      <w:rPr>
        <w:rFonts w:hint="default"/>
      </w:rPr>
    </w:lvl>
  </w:abstractNum>
  <w:num w:numId="1">
    <w:abstractNumId w:val="8"/>
  </w:num>
  <w:num w:numId="2">
    <w:abstractNumId w:val="6"/>
  </w:num>
  <w:num w:numId="3">
    <w:abstractNumId w:val="32"/>
  </w:num>
  <w:num w:numId="4">
    <w:abstractNumId w:val="17"/>
  </w:num>
  <w:num w:numId="5">
    <w:abstractNumId w:val="22"/>
  </w:num>
  <w:num w:numId="6">
    <w:abstractNumId w:val="33"/>
  </w:num>
  <w:num w:numId="7">
    <w:abstractNumId w:val="15"/>
  </w:num>
  <w:num w:numId="8">
    <w:abstractNumId w:val="9"/>
  </w:num>
  <w:num w:numId="9">
    <w:abstractNumId w:val="28"/>
  </w:num>
  <w:num w:numId="10">
    <w:abstractNumId w:val="19"/>
  </w:num>
  <w:num w:numId="11">
    <w:abstractNumId w:val="3"/>
  </w:num>
  <w:num w:numId="12">
    <w:abstractNumId w:val="35"/>
  </w:num>
  <w:num w:numId="13">
    <w:abstractNumId w:val="7"/>
  </w:num>
  <w:num w:numId="14">
    <w:abstractNumId w:val="10"/>
  </w:num>
  <w:num w:numId="15">
    <w:abstractNumId w:val="4"/>
  </w:num>
  <w:num w:numId="16">
    <w:abstractNumId w:val="38"/>
  </w:num>
  <w:num w:numId="17">
    <w:abstractNumId w:val="5"/>
  </w:num>
  <w:num w:numId="18">
    <w:abstractNumId w:val="31"/>
  </w:num>
  <w:num w:numId="19">
    <w:abstractNumId w:val="11"/>
  </w:num>
  <w:num w:numId="20">
    <w:abstractNumId w:val="36"/>
  </w:num>
  <w:num w:numId="21">
    <w:abstractNumId w:val="34"/>
  </w:num>
  <w:num w:numId="22">
    <w:abstractNumId w:val="20"/>
  </w:num>
  <w:num w:numId="23">
    <w:abstractNumId w:val="2"/>
  </w:num>
  <w:num w:numId="24">
    <w:abstractNumId w:val="29"/>
  </w:num>
  <w:num w:numId="25">
    <w:abstractNumId w:val="23"/>
  </w:num>
  <w:num w:numId="26">
    <w:abstractNumId w:val="25"/>
  </w:num>
  <w:num w:numId="27">
    <w:abstractNumId w:val="0"/>
    <w:lvlOverride w:ilvl="0">
      <w:lvl w:ilvl="0">
        <w:start w:val="2"/>
        <w:numFmt w:val="bullet"/>
        <w:lvlText w:val="-"/>
        <w:legacy w:legacy="1" w:legacySpace="120" w:legacyIndent="360"/>
        <w:lvlJc w:val="left"/>
        <w:pPr>
          <w:ind w:left="360" w:hanging="360"/>
        </w:pPr>
      </w:lvl>
    </w:lvlOverride>
  </w:num>
  <w:num w:numId="28">
    <w:abstractNumId w:val="16"/>
  </w:num>
  <w:num w:numId="29">
    <w:abstractNumId w:val="37"/>
  </w:num>
  <w:num w:numId="3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0"/>
  </w:num>
  <w:num w:numId="33">
    <w:abstractNumId w:val="14"/>
  </w:num>
  <w:num w:numId="34">
    <w:abstractNumId w:val="18"/>
  </w:num>
  <w:num w:numId="35">
    <w:abstractNumId w:val="13"/>
  </w:num>
  <w:num w:numId="36">
    <w:abstractNumId w:val="21"/>
  </w:num>
  <w:num w:numId="37">
    <w:abstractNumId w:val="26"/>
  </w:num>
  <w:num w:numId="38">
    <w:abstractNumId w:val="27"/>
  </w:num>
  <w:num w:numId="39">
    <w:abstractNumId w:val="12"/>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attachedTemplate r:id="rId1"/>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3175"/>
    <w:rsid w:val="000530EE"/>
    <w:rsid w:val="0016781A"/>
    <w:rsid w:val="001C2C5D"/>
    <w:rsid w:val="00244C3F"/>
    <w:rsid w:val="002465AB"/>
    <w:rsid w:val="00262735"/>
    <w:rsid w:val="00297D03"/>
    <w:rsid w:val="002C0BC5"/>
    <w:rsid w:val="002E5A66"/>
    <w:rsid w:val="0031767E"/>
    <w:rsid w:val="004028E2"/>
    <w:rsid w:val="00440DDD"/>
    <w:rsid w:val="00440FE0"/>
    <w:rsid w:val="006C4BFD"/>
    <w:rsid w:val="00737283"/>
    <w:rsid w:val="00797FA2"/>
    <w:rsid w:val="00832D06"/>
    <w:rsid w:val="0087329A"/>
    <w:rsid w:val="00945285"/>
    <w:rsid w:val="00955826"/>
    <w:rsid w:val="00A73FA1"/>
    <w:rsid w:val="00B37CEF"/>
    <w:rsid w:val="00B63175"/>
    <w:rsid w:val="00C7188E"/>
    <w:rsid w:val="00C841CF"/>
    <w:rsid w:val="00D3680C"/>
    <w:rsid w:val="00D8086F"/>
    <w:rsid w:val="00DD3F14"/>
    <w:rsid w:val="00DE5305"/>
    <w:rsid w:val="00FC639B"/>
    <w:rsid w:val="00FE7DA5"/>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841CF"/>
    <w:rPr>
      <w:rFonts w:ascii="Arial" w:hAnsi="Arial"/>
    </w:rPr>
  </w:style>
  <w:style w:type="paragraph" w:styleId="Naslov1">
    <w:name w:val="heading 1"/>
    <w:basedOn w:val="Navaden"/>
    <w:next w:val="Navaden"/>
    <w:qFormat/>
    <w:rsid w:val="00C841CF"/>
    <w:pPr>
      <w:keepNext/>
      <w:outlineLvl w:val="0"/>
    </w:pPr>
    <w:rPr>
      <w:i/>
      <w:snapToGrid w:val="0"/>
    </w:rPr>
  </w:style>
  <w:style w:type="paragraph" w:styleId="Naslov2">
    <w:name w:val="heading 2"/>
    <w:basedOn w:val="Navaden"/>
    <w:next w:val="Navaden"/>
    <w:qFormat/>
    <w:rsid w:val="00C841CF"/>
    <w:pPr>
      <w:keepNext/>
      <w:outlineLvl w:val="1"/>
    </w:pPr>
    <w:rPr>
      <w:snapToGrid w:val="0"/>
      <w:sz w:val="24"/>
    </w:rPr>
  </w:style>
  <w:style w:type="paragraph" w:styleId="Naslov3">
    <w:name w:val="heading 3"/>
    <w:basedOn w:val="Navaden"/>
    <w:next w:val="Navaden"/>
    <w:qFormat/>
    <w:rsid w:val="00C841CF"/>
    <w:pPr>
      <w:keepNext/>
      <w:outlineLvl w:val="2"/>
    </w:pPr>
    <w:rPr>
      <w:b/>
      <w:snapToGrid w:val="0"/>
    </w:rPr>
  </w:style>
  <w:style w:type="paragraph" w:styleId="Naslov4">
    <w:name w:val="heading 4"/>
    <w:basedOn w:val="Navaden"/>
    <w:next w:val="Navaden"/>
    <w:qFormat/>
    <w:rsid w:val="00C841CF"/>
    <w:pPr>
      <w:keepNext/>
      <w:ind w:left="708"/>
      <w:jc w:val="both"/>
      <w:outlineLvl w:val="3"/>
    </w:pPr>
    <w:rPr>
      <w:rFonts w:cs="Arial"/>
      <w:b/>
      <w:i/>
      <w:iCs/>
      <w:sz w:val="22"/>
      <w:szCs w:val="22"/>
    </w:rPr>
  </w:style>
  <w:style w:type="paragraph" w:styleId="Naslov5">
    <w:name w:val="heading 5"/>
    <w:basedOn w:val="Navaden"/>
    <w:next w:val="Navaden"/>
    <w:qFormat/>
    <w:rsid w:val="00C841CF"/>
    <w:pPr>
      <w:keepNext/>
      <w:outlineLvl w:val="4"/>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C841CF"/>
    <w:pPr>
      <w:ind w:left="283"/>
    </w:pPr>
    <w:rPr>
      <w:sz w:val="22"/>
    </w:rPr>
  </w:style>
  <w:style w:type="paragraph" w:styleId="Telobesedila">
    <w:name w:val="Body Text"/>
    <w:basedOn w:val="Navaden"/>
    <w:rsid w:val="00C841CF"/>
    <w:rPr>
      <w:snapToGrid w:val="0"/>
      <w:sz w:val="24"/>
    </w:rPr>
  </w:style>
  <w:style w:type="paragraph" w:styleId="Telobesedila2">
    <w:name w:val="Body Text 2"/>
    <w:basedOn w:val="Navaden"/>
    <w:rsid w:val="00C841CF"/>
    <w:pPr>
      <w:jc w:val="both"/>
    </w:pPr>
    <w:rPr>
      <w:snapToGrid w:val="0"/>
      <w:sz w:val="24"/>
    </w:rPr>
  </w:style>
  <w:style w:type="paragraph" w:styleId="Glava">
    <w:name w:val="header"/>
    <w:basedOn w:val="Navaden"/>
    <w:rsid w:val="00C841CF"/>
    <w:pPr>
      <w:tabs>
        <w:tab w:val="center" w:pos="4320"/>
        <w:tab w:val="right" w:pos="8640"/>
      </w:tabs>
    </w:pPr>
  </w:style>
  <w:style w:type="paragraph" w:styleId="Noga">
    <w:name w:val="footer"/>
    <w:basedOn w:val="Navaden"/>
    <w:rsid w:val="00C841CF"/>
    <w:pPr>
      <w:tabs>
        <w:tab w:val="center" w:pos="4320"/>
        <w:tab w:val="right" w:pos="8640"/>
      </w:tabs>
    </w:pPr>
  </w:style>
  <w:style w:type="character" w:styleId="tevilkastrani">
    <w:name w:val="page number"/>
    <w:basedOn w:val="Privzetapisavaodstavka"/>
    <w:rsid w:val="00C841CF"/>
  </w:style>
  <w:style w:type="paragraph" w:styleId="Telobesedila3">
    <w:name w:val="Body Text 3"/>
    <w:basedOn w:val="Navaden"/>
    <w:rsid w:val="00C841CF"/>
    <w:pPr>
      <w:jc w:val="both"/>
    </w:pPr>
    <w:rPr>
      <w:rFonts w:cs="Arial"/>
      <w:b/>
      <w:i/>
      <w:sz w:val="24"/>
    </w:rPr>
  </w:style>
  <w:style w:type="paragraph" w:customStyle="1" w:styleId="Telobesedila21">
    <w:name w:val="Telo besedila 21"/>
    <w:basedOn w:val="Navaden"/>
    <w:rsid w:val="00C841CF"/>
    <w:pPr>
      <w:overflowPunct w:val="0"/>
      <w:autoSpaceDE w:val="0"/>
      <w:autoSpaceDN w:val="0"/>
      <w:adjustRightInd w:val="0"/>
      <w:jc w:val="center"/>
      <w:textAlignment w:val="baseline"/>
    </w:pPr>
    <w:rPr>
      <w:sz w:val="24"/>
    </w:rPr>
  </w:style>
  <w:style w:type="paragraph" w:customStyle="1" w:styleId="Elen">
    <w:name w:val="Elen"/>
    <w:basedOn w:val="Navaden"/>
    <w:next w:val="Navaden"/>
    <w:rsid w:val="00C841CF"/>
    <w:pPr>
      <w:overflowPunct w:val="0"/>
      <w:autoSpaceDE w:val="0"/>
      <w:autoSpaceDN w:val="0"/>
      <w:adjustRightInd w:val="0"/>
      <w:spacing w:before="120" w:after="240"/>
      <w:jc w:val="center"/>
      <w:textAlignment w:val="baseline"/>
    </w:pPr>
    <w:rPr>
      <w:rFonts w:ascii="Times New Roman" w:hAnsi="Times New Roman"/>
      <w:b/>
      <w:i/>
      <w:sz w:val="24"/>
      <w:lang w:val="en-GB"/>
    </w:rPr>
  </w:style>
  <w:style w:type="paragraph" w:customStyle="1" w:styleId="Besediloelena">
    <w:name w:val="Besedilo elena"/>
    <w:basedOn w:val="Navaden"/>
    <w:rsid w:val="00C841CF"/>
    <w:pPr>
      <w:overflowPunct w:val="0"/>
      <w:autoSpaceDE w:val="0"/>
      <w:autoSpaceDN w:val="0"/>
      <w:adjustRightInd w:val="0"/>
      <w:spacing w:after="120"/>
      <w:jc w:val="both"/>
      <w:textAlignment w:val="baseline"/>
    </w:pPr>
    <w:rPr>
      <w:rFonts w:ascii="Times New Roman" w:hAnsi="Times New Roman"/>
      <w:sz w:val="24"/>
      <w:lang w:val="en-GB"/>
    </w:rPr>
  </w:style>
  <w:style w:type="paragraph" w:customStyle="1" w:styleId="Telobesedila31">
    <w:name w:val="Telo besedila 31"/>
    <w:basedOn w:val="Navaden"/>
    <w:rsid w:val="00C841CF"/>
    <w:pPr>
      <w:overflowPunct w:val="0"/>
      <w:autoSpaceDE w:val="0"/>
      <w:autoSpaceDN w:val="0"/>
      <w:adjustRightInd w:val="0"/>
      <w:jc w:val="both"/>
      <w:textAlignment w:val="baseline"/>
    </w:pPr>
    <w:rPr>
      <w:b/>
      <w:i/>
      <w:sz w:val="24"/>
    </w:rPr>
  </w:style>
  <w:style w:type="paragraph" w:styleId="Telobesedila-zamik2">
    <w:name w:val="Body Text Indent 2"/>
    <w:basedOn w:val="Navaden"/>
    <w:rsid w:val="00C841CF"/>
    <w:pPr>
      <w:ind w:left="708"/>
      <w:jc w:val="both"/>
    </w:pPr>
    <w:rPr>
      <w:rFonts w:cs="Arial"/>
      <w:sz w:val="22"/>
      <w:szCs w:val="24"/>
    </w:rPr>
  </w:style>
</w:styles>
</file>

<file path=word/webSettings.xml><?xml version="1.0" encoding="utf-8"?>
<w:webSettings xmlns:r="http://schemas.openxmlformats.org/officeDocument/2006/relationships" xmlns:w="http://schemas.openxmlformats.org/wordprocessingml/2006/main">
  <w:divs>
    <w:div w:id="1593777871">
      <w:bodyDiv w:val="1"/>
      <w:marLeft w:val="0"/>
      <w:marRight w:val="0"/>
      <w:marTop w:val="0"/>
      <w:marBottom w:val="0"/>
      <w:divBdr>
        <w:top w:val="none" w:sz="0" w:space="0" w:color="auto"/>
        <w:left w:val="none" w:sz="0" w:space="0" w:color="auto"/>
        <w:bottom w:val="none" w:sz="0" w:space="0" w:color="auto"/>
        <w:right w:val="none" w:sz="0" w:space="0" w:color="auto"/>
      </w:divBdr>
    </w:div>
    <w:div w:id="166469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jana\My%20Documents\BOJANA\Nadzorni%20svet%20Delo%20Prodaja\Kozinc,%20Ani&#353;i&#263;,%20%20Maljkovi&#263;\28.seja%20NS,%2010.05.2011\STATUT,%20&#268;ISTOPIS%2010.05.201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STATUT, ČISTOPIS 10.05.2011.dotx</Template>
  <TotalTime>33</TotalTime>
  <Pages>16</Pages>
  <Words>7773</Words>
  <Characters>44311</Characters>
  <Application>Microsoft Office Word</Application>
  <DocSecurity>0</DocSecurity>
  <Lines>369</Lines>
  <Paragraphs>103</Paragraphs>
  <ScaleCrop>false</ScaleCrop>
  <HeadingPairs>
    <vt:vector size="2" baseType="variant">
      <vt:variant>
        <vt:lpstr>Naslov</vt:lpstr>
      </vt:variant>
      <vt:variant>
        <vt:i4>1</vt:i4>
      </vt:variant>
    </vt:vector>
  </HeadingPairs>
  <TitlesOfParts>
    <vt:vector size="1" baseType="lpstr">
      <vt:lpstr>S T A T U T                                                                                                                   ČISTOPIS</vt:lpstr>
    </vt:vector>
  </TitlesOfParts>
  <Company>DELO_PRODAJA</Company>
  <LinksUpToDate>false</LinksUpToDate>
  <CharactersWithSpaces>51981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T U T                                                                                                                   ČISTOPIS</dc:title>
  <dc:subject/>
  <dc:creator>bojana</dc:creator>
  <cp:keywords/>
  <cp:lastModifiedBy>biserka</cp:lastModifiedBy>
  <cp:revision>10</cp:revision>
  <cp:lastPrinted>2010-06-02T09:27:00Z</cp:lastPrinted>
  <dcterms:created xsi:type="dcterms:W3CDTF">2011-05-05T14:49:00Z</dcterms:created>
  <dcterms:modified xsi:type="dcterms:W3CDTF">2011-05-24T10:01:00Z</dcterms:modified>
</cp:coreProperties>
</file>