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C70" w:rsidRDefault="009A2C70" w:rsidP="0011459F">
      <w:pPr>
        <w:rPr>
          <w:rFonts w:ascii="Arial" w:hAnsi="Arial" w:cs="Arial"/>
          <w:lang w:val="sl-SI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266950" cy="1285875"/>
            <wp:effectExtent l="19050" t="0" r="0" b="0"/>
            <wp:docPr id="1" name="Slika 1" descr="goo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op_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C70" w:rsidRPr="0011459F" w:rsidRDefault="0011459F" w:rsidP="0011459F">
      <w:pPr>
        <w:pStyle w:val="Naslov1"/>
        <w:rPr>
          <w:sz w:val="24"/>
          <w:szCs w:val="24"/>
          <w:lang w:val="sl-SI"/>
        </w:rPr>
      </w:pPr>
      <w:r w:rsidRPr="0011459F">
        <w:rPr>
          <w:sz w:val="24"/>
          <w:szCs w:val="24"/>
          <w:lang w:val="sl-SI"/>
        </w:rPr>
        <w:t>Objava sklepov 15</w:t>
      </w:r>
      <w:r w:rsidR="009A2C70" w:rsidRPr="0011459F">
        <w:rPr>
          <w:sz w:val="24"/>
          <w:szCs w:val="24"/>
          <w:lang w:val="sl-SI"/>
        </w:rPr>
        <w:t>. skupščine Goriških opekarn, d.d.</w:t>
      </w:r>
    </w:p>
    <w:p w:rsidR="009A2C70" w:rsidRPr="0011459F" w:rsidRDefault="009A2C70" w:rsidP="0011459F">
      <w:pPr>
        <w:rPr>
          <w:rFonts w:ascii="Arial" w:hAnsi="Arial" w:cs="Arial"/>
          <w:sz w:val="22"/>
          <w:szCs w:val="22"/>
          <w:lang w:val="sl-SI"/>
        </w:rPr>
      </w:pPr>
    </w:p>
    <w:p w:rsidR="009A2C70" w:rsidRPr="0011459F" w:rsidRDefault="009A2C70" w:rsidP="0011459F">
      <w:pPr>
        <w:rPr>
          <w:rFonts w:ascii="Arial" w:hAnsi="Arial" w:cs="Arial"/>
          <w:sz w:val="22"/>
          <w:szCs w:val="22"/>
          <w:lang w:val="sl-SI"/>
        </w:rPr>
      </w:pPr>
    </w:p>
    <w:p w:rsidR="009A2C70" w:rsidRPr="0011459F" w:rsidRDefault="009A2C70" w:rsidP="0011459F">
      <w:pPr>
        <w:pStyle w:val="Telobesedila"/>
        <w:rPr>
          <w:rFonts w:ascii="Arial" w:hAnsi="Arial" w:cs="Arial"/>
          <w:sz w:val="22"/>
          <w:szCs w:val="22"/>
          <w:lang w:val="sl-SI"/>
        </w:rPr>
      </w:pPr>
      <w:r w:rsidRPr="0011459F">
        <w:rPr>
          <w:rFonts w:ascii="Arial" w:hAnsi="Arial" w:cs="Arial"/>
          <w:sz w:val="22"/>
          <w:szCs w:val="22"/>
          <w:lang w:val="sl-SI"/>
        </w:rPr>
        <w:t>Na podlagi določil Pravil Ljubljanske borze d.d. in veljavne zakonodaje družba Goriške opekarne, d.d. Merljaki 7, 5292 Renče objavlja vsebino sklepov:</w:t>
      </w:r>
    </w:p>
    <w:p w:rsidR="009A2C70" w:rsidRPr="0011459F" w:rsidRDefault="009A2C70" w:rsidP="0011459F">
      <w:pPr>
        <w:pStyle w:val="Telobesedila"/>
        <w:rPr>
          <w:rFonts w:ascii="Arial" w:hAnsi="Arial" w:cs="Arial"/>
          <w:sz w:val="22"/>
          <w:szCs w:val="22"/>
          <w:lang w:val="sl-SI"/>
        </w:rPr>
      </w:pPr>
    </w:p>
    <w:p w:rsidR="009A2C70" w:rsidRPr="0011459F" w:rsidRDefault="00330996" w:rsidP="0011459F">
      <w:pPr>
        <w:pStyle w:val="Telobesedila"/>
        <w:rPr>
          <w:rFonts w:ascii="Arial" w:hAnsi="Arial" w:cs="Arial"/>
          <w:b/>
          <w:sz w:val="28"/>
          <w:szCs w:val="28"/>
          <w:lang w:val="sl-SI"/>
        </w:rPr>
      </w:pPr>
      <w:r w:rsidRPr="0011459F">
        <w:rPr>
          <w:rFonts w:ascii="Arial" w:hAnsi="Arial" w:cs="Arial"/>
          <w:b/>
          <w:sz w:val="28"/>
          <w:szCs w:val="28"/>
          <w:lang w:val="sl-SI"/>
        </w:rPr>
        <w:t>15</w:t>
      </w:r>
      <w:r w:rsidR="009A2C70" w:rsidRPr="0011459F">
        <w:rPr>
          <w:rFonts w:ascii="Arial" w:hAnsi="Arial" w:cs="Arial"/>
          <w:b/>
          <w:sz w:val="28"/>
          <w:szCs w:val="28"/>
          <w:lang w:val="sl-SI"/>
        </w:rPr>
        <w:t>. skupščine delniške družbe Goriške opekarne, d.d.</w:t>
      </w:r>
    </w:p>
    <w:p w:rsidR="009A2C70" w:rsidRPr="0011459F" w:rsidRDefault="009A2C70" w:rsidP="0011459F">
      <w:pPr>
        <w:pStyle w:val="Telobesedila"/>
        <w:rPr>
          <w:rFonts w:ascii="Arial" w:hAnsi="Arial" w:cs="Arial"/>
          <w:b/>
          <w:sz w:val="16"/>
          <w:szCs w:val="16"/>
          <w:lang w:val="sl-SI"/>
        </w:rPr>
      </w:pPr>
    </w:p>
    <w:p w:rsidR="009A2C70" w:rsidRPr="0011459F" w:rsidRDefault="00330996" w:rsidP="0011459F">
      <w:pPr>
        <w:pStyle w:val="Telobesedila"/>
        <w:rPr>
          <w:rFonts w:ascii="Arial" w:hAnsi="Arial" w:cs="Arial"/>
          <w:sz w:val="22"/>
          <w:szCs w:val="22"/>
          <w:lang w:val="sl-SI"/>
        </w:rPr>
      </w:pPr>
      <w:r w:rsidRPr="0011459F">
        <w:rPr>
          <w:rFonts w:ascii="Arial" w:hAnsi="Arial" w:cs="Arial"/>
          <w:sz w:val="22"/>
          <w:szCs w:val="22"/>
          <w:lang w:val="sl-SI"/>
        </w:rPr>
        <w:t>ki je bila dne 21.7.2011</w:t>
      </w:r>
      <w:r w:rsidR="009A2C70" w:rsidRPr="0011459F">
        <w:rPr>
          <w:rFonts w:ascii="Arial" w:hAnsi="Arial" w:cs="Arial"/>
          <w:sz w:val="22"/>
          <w:szCs w:val="22"/>
          <w:lang w:val="sl-SI"/>
        </w:rPr>
        <w:t xml:space="preserve"> ob 13.00 uri na sedežu družbe v Merljakih 7, Renče. Na skupščini je bilo navzočega 99,</w:t>
      </w:r>
      <w:r w:rsidR="00502749" w:rsidRPr="0011459F">
        <w:rPr>
          <w:rFonts w:ascii="Arial" w:hAnsi="Arial" w:cs="Arial"/>
          <w:sz w:val="22"/>
          <w:szCs w:val="22"/>
          <w:lang w:val="sl-SI"/>
        </w:rPr>
        <w:t>19</w:t>
      </w:r>
      <w:r w:rsidR="009A2C70" w:rsidRPr="0011459F">
        <w:rPr>
          <w:rFonts w:ascii="Arial" w:hAnsi="Arial" w:cs="Arial"/>
          <w:sz w:val="22"/>
          <w:szCs w:val="22"/>
          <w:lang w:val="sl-SI"/>
        </w:rPr>
        <w:t>% kapitala oziroma 5</w:t>
      </w:r>
      <w:r w:rsidR="00502749" w:rsidRPr="0011459F">
        <w:rPr>
          <w:rFonts w:ascii="Arial" w:hAnsi="Arial" w:cs="Arial"/>
          <w:sz w:val="22"/>
          <w:szCs w:val="22"/>
          <w:lang w:val="sl-SI"/>
        </w:rPr>
        <w:t>90</w:t>
      </w:r>
      <w:r w:rsidR="009A2C70" w:rsidRPr="0011459F">
        <w:rPr>
          <w:rFonts w:ascii="Arial" w:hAnsi="Arial" w:cs="Arial"/>
          <w:sz w:val="22"/>
          <w:szCs w:val="22"/>
          <w:lang w:val="sl-SI"/>
        </w:rPr>
        <w:t>.</w:t>
      </w:r>
      <w:r w:rsidR="00502749" w:rsidRPr="0011459F">
        <w:rPr>
          <w:rFonts w:ascii="Arial" w:hAnsi="Arial" w:cs="Arial"/>
          <w:sz w:val="22"/>
          <w:szCs w:val="22"/>
          <w:lang w:val="sl-SI"/>
        </w:rPr>
        <w:t>796</w:t>
      </w:r>
      <w:r w:rsidR="009A2C70" w:rsidRPr="0011459F">
        <w:rPr>
          <w:rFonts w:ascii="Arial" w:hAnsi="Arial" w:cs="Arial"/>
          <w:sz w:val="22"/>
          <w:szCs w:val="22"/>
          <w:lang w:val="sl-SI"/>
        </w:rPr>
        <w:t xml:space="preserve"> delnic z glasovno pravico in sicer:</w:t>
      </w:r>
    </w:p>
    <w:p w:rsidR="009A2C70" w:rsidRPr="0011459F" w:rsidRDefault="009A2C70" w:rsidP="0011459F">
      <w:pPr>
        <w:pStyle w:val="Telobesedila"/>
        <w:rPr>
          <w:rFonts w:ascii="Arial" w:hAnsi="Arial" w:cs="Arial"/>
          <w:sz w:val="22"/>
          <w:szCs w:val="22"/>
          <w:lang w:val="sl-SI"/>
        </w:rPr>
      </w:pPr>
    </w:p>
    <w:tbl>
      <w:tblPr>
        <w:tblStyle w:val="Tabela-mrea"/>
        <w:tblW w:w="0" w:type="auto"/>
        <w:tblLook w:val="01E0"/>
      </w:tblPr>
      <w:tblGrid>
        <w:gridCol w:w="5688"/>
        <w:gridCol w:w="1557"/>
        <w:gridCol w:w="1143"/>
      </w:tblGrid>
      <w:tr w:rsidR="009A2C70" w:rsidRPr="0011459F" w:rsidTr="001176EB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11459F" w:rsidRDefault="009A2C70" w:rsidP="0011459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1459F">
              <w:rPr>
                <w:rFonts w:ascii="Arial" w:hAnsi="Arial" w:cs="Arial"/>
                <w:b/>
                <w:sz w:val="22"/>
                <w:szCs w:val="22"/>
                <w:lang w:val="sl-SI"/>
              </w:rPr>
              <w:t>Delničar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11459F" w:rsidRDefault="009A2C70" w:rsidP="0011459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1459F">
              <w:rPr>
                <w:rFonts w:ascii="Arial" w:hAnsi="Arial" w:cs="Arial"/>
                <w:b/>
                <w:sz w:val="22"/>
                <w:szCs w:val="22"/>
                <w:lang w:val="sl-SI"/>
              </w:rPr>
              <w:t>Št. delnic /gl. pravic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11459F" w:rsidRDefault="009A2C70" w:rsidP="0011459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1459F">
              <w:rPr>
                <w:rFonts w:ascii="Arial" w:hAnsi="Arial" w:cs="Arial"/>
                <w:b/>
                <w:sz w:val="22"/>
                <w:szCs w:val="22"/>
                <w:lang w:val="sl-SI"/>
              </w:rPr>
              <w:t>Delež</w:t>
            </w:r>
          </w:p>
        </w:tc>
      </w:tr>
      <w:tr w:rsidR="009A2C70" w:rsidRPr="0011459F" w:rsidTr="001176EB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11459F" w:rsidRDefault="009A2C70" w:rsidP="0011459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1459F">
              <w:rPr>
                <w:rFonts w:ascii="Arial" w:hAnsi="Arial" w:cs="Arial"/>
                <w:sz w:val="22"/>
                <w:szCs w:val="22"/>
                <w:lang w:val="sl-SI"/>
              </w:rPr>
              <w:t xml:space="preserve">Triglav naložbe finančna družba </w:t>
            </w:r>
            <w:proofErr w:type="spellStart"/>
            <w:r w:rsidRPr="0011459F">
              <w:rPr>
                <w:rFonts w:ascii="Arial" w:hAnsi="Arial" w:cs="Arial"/>
                <w:sz w:val="22"/>
                <w:szCs w:val="22"/>
                <w:lang w:val="sl-SI"/>
              </w:rPr>
              <w:t>d.d</w:t>
            </w:r>
            <w:proofErr w:type="spellEnd"/>
            <w:r w:rsidRPr="0011459F">
              <w:rPr>
                <w:rFonts w:ascii="Arial" w:hAnsi="Arial" w:cs="Arial"/>
                <w:sz w:val="22"/>
                <w:szCs w:val="22"/>
                <w:lang w:val="sl-SI"/>
              </w:rPr>
              <w:t xml:space="preserve"> Slovenska 54, 1000 Ljubljana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11459F" w:rsidRDefault="00502749" w:rsidP="0011459F">
            <w:pPr>
              <w:ind w:left="18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1459F">
              <w:rPr>
                <w:rFonts w:ascii="Arial" w:hAnsi="Arial" w:cs="Arial"/>
                <w:sz w:val="22"/>
                <w:szCs w:val="22"/>
                <w:lang w:val="sl-SI"/>
              </w:rPr>
              <w:t>282.522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11459F" w:rsidRDefault="00502749" w:rsidP="0011459F">
            <w:pPr>
              <w:ind w:left="18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1459F">
              <w:rPr>
                <w:rFonts w:ascii="Arial" w:hAnsi="Arial" w:cs="Arial"/>
                <w:sz w:val="22"/>
                <w:szCs w:val="22"/>
                <w:lang w:val="sl-SI"/>
              </w:rPr>
              <w:t>47</w:t>
            </w:r>
            <w:r w:rsidR="009A2C70" w:rsidRPr="0011459F">
              <w:rPr>
                <w:rFonts w:ascii="Arial" w:hAnsi="Arial" w:cs="Arial"/>
                <w:sz w:val="22"/>
                <w:szCs w:val="22"/>
                <w:lang w:val="sl-SI"/>
              </w:rPr>
              <w:t>,</w:t>
            </w:r>
            <w:r w:rsidRPr="0011459F">
              <w:rPr>
                <w:rFonts w:ascii="Arial" w:hAnsi="Arial" w:cs="Arial"/>
                <w:sz w:val="22"/>
                <w:szCs w:val="22"/>
                <w:lang w:val="sl-SI"/>
              </w:rPr>
              <w:t>43</w:t>
            </w:r>
            <w:r w:rsidR="009A2C70" w:rsidRPr="0011459F">
              <w:rPr>
                <w:rFonts w:ascii="Arial" w:hAnsi="Arial" w:cs="Arial"/>
                <w:sz w:val="22"/>
                <w:szCs w:val="22"/>
                <w:lang w:val="sl-SI"/>
              </w:rPr>
              <w:t>%</w:t>
            </w:r>
          </w:p>
        </w:tc>
      </w:tr>
      <w:tr w:rsidR="009A2C70" w:rsidRPr="0011459F" w:rsidTr="001176EB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11459F" w:rsidRDefault="009A2C70" w:rsidP="0011459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proofErr w:type="spellStart"/>
            <w:r w:rsidRPr="0011459F">
              <w:rPr>
                <w:rFonts w:ascii="Arial" w:hAnsi="Arial" w:cs="Arial"/>
                <w:sz w:val="22"/>
                <w:szCs w:val="22"/>
                <w:lang w:val="sl-SI"/>
              </w:rPr>
              <w:t>Vipa</w:t>
            </w:r>
            <w:proofErr w:type="spellEnd"/>
            <w:r w:rsidRPr="0011459F">
              <w:rPr>
                <w:rFonts w:ascii="Arial" w:hAnsi="Arial" w:cs="Arial"/>
                <w:sz w:val="22"/>
                <w:szCs w:val="22"/>
                <w:lang w:val="sl-SI"/>
              </w:rPr>
              <w:t xml:space="preserve"> Holding d.d.</w:t>
            </w:r>
            <w:r w:rsidR="002A3090" w:rsidRPr="0011459F">
              <w:rPr>
                <w:rFonts w:ascii="Arial" w:hAnsi="Arial" w:cs="Arial"/>
                <w:sz w:val="22"/>
                <w:szCs w:val="22"/>
                <w:lang w:val="sl-SI"/>
              </w:rPr>
              <w:t>,</w:t>
            </w:r>
            <w:r w:rsidRPr="0011459F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2A3090" w:rsidRPr="0011459F">
              <w:rPr>
                <w:rFonts w:ascii="Arial" w:hAnsi="Arial" w:cs="Arial"/>
                <w:sz w:val="22"/>
                <w:szCs w:val="22"/>
                <w:lang w:val="sl-SI"/>
              </w:rPr>
              <w:t>Lokarjev drevored 1</w:t>
            </w:r>
            <w:r w:rsidRPr="0011459F">
              <w:rPr>
                <w:rFonts w:ascii="Arial" w:hAnsi="Arial" w:cs="Arial"/>
                <w:sz w:val="22"/>
                <w:szCs w:val="22"/>
                <w:lang w:val="sl-SI"/>
              </w:rPr>
              <w:t>, 5</w:t>
            </w:r>
            <w:r w:rsidR="002A3090" w:rsidRPr="0011459F">
              <w:rPr>
                <w:rFonts w:ascii="Arial" w:hAnsi="Arial" w:cs="Arial"/>
                <w:sz w:val="22"/>
                <w:szCs w:val="22"/>
                <w:lang w:val="sl-SI"/>
              </w:rPr>
              <w:t>270 Ajdovščina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11459F" w:rsidRDefault="009A2C70" w:rsidP="0011459F">
            <w:pPr>
              <w:ind w:left="18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1459F">
              <w:rPr>
                <w:rFonts w:ascii="Arial" w:hAnsi="Arial" w:cs="Arial"/>
                <w:sz w:val="22"/>
                <w:szCs w:val="22"/>
                <w:lang w:val="sl-SI"/>
              </w:rPr>
              <w:t>173.194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11459F" w:rsidRDefault="00502749" w:rsidP="0011459F">
            <w:pPr>
              <w:ind w:left="18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1459F">
              <w:rPr>
                <w:rFonts w:ascii="Arial" w:hAnsi="Arial" w:cs="Arial"/>
                <w:sz w:val="22"/>
                <w:szCs w:val="22"/>
                <w:lang w:val="sl-SI"/>
              </w:rPr>
              <w:t>29</w:t>
            </w:r>
            <w:r w:rsidR="009A2C70" w:rsidRPr="0011459F">
              <w:rPr>
                <w:rFonts w:ascii="Arial" w:hAnsi="Arial" w:cs="Arial"/>
                <w:sz w:val="22"/>
                <w:szCs w:val="22"/>
                <w:lang w:val="sl-SI"/>
              </w:rPr>
              <w:t>,08%</w:t>
            </w:r>
          </w:p>
        </w:tc>
      </w:tr>
      <w:tr w:rsidR="009A2C70" w:rsidRPr="0011459F" w:rsidTr="001176EB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11459F" w:rsidRDefault="009A2C70" w:rsidP="0011459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1459F">
              <w:rPr>
                <w:rFonts w:ascii="Arial" w:hAnsi="Arial" w:cs="Arial"/>
                <w:sz w:val="22"/>
                <w:szCs w:val="22"/>
                <w:lang w:val="sl-SI"/>
              </w:rPr>
              <w:t xml:space="preserve">Delniški vzajemni sklad Triglav Steber I, Slovenska 54, 1000 Ljubljana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11459F" w:rsidRDefault="009A2C70" w:rsidP="0011459F">
            <w:pPr>
              <w:ind w:left="18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1459F">
              <w:rPr>
                <w:rFonts w:ascii="Arial" w:hAnsi="Arial" w:cs="Arial"/>
                <w:sz w:val="22"/>
                <w:szCs w:val="22"/>
                <w:lang w:val="sl-SI"/>
              </w:rPr>
              <w:t>59.139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11459F" w:rsidRDefault="00502749" w:rsidP="0011459F">
            <w:pPr>
              <w:ind w:left="18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1459F">
              <w:rPr>
                <w:rFonts w:ascii="Arial" w:hAnsi="Arial" w:cs="Arial"/>
                <w:sz w:val="22"/>
                <w:szCs w:val="22"/>
                <w:lang w:val="sl-SI"/>
              </w:rPr>
              <w:t>9,93</w:t>
            </w:r>
            <w:r w:rsidR="009A2C70" w:rsidRPr="0011459F">
              <w:rPr>
                <w:rFonts w:ascii="Arial" w:hAnsi="Arial" w:cs="Arial"/>
                <w:sz w:val="22"/>
                <w:szCs w:val="22"/>
                <w:lang w:val="sl-SI"/>
              </w:rPr>
              <w:t>%</w:t>
            </w:r>
          </w:p>
        </w:tc>
      </w:tr>
      <w:tr w:rsidR="009A2C70" w:rsidRPr="0011459F" w:rsidTr="001176EB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11459F" w:rsidRDefault="00502749" w:rsidP="0011459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1459F">
              <w:rPr>
                <w:rFonts w:ascii="Arial" w:hAnsi="Arial" w:cs="Arial"/>
                <w:sz w:val="22"/>
                <w:szCs w:val="22"/>
                <w:lang w:val="sl-SI"/>
              </w:rPr>
              <w:t>Slovenska odškodninska družba</w:t>
            </w:r>
            <w:r w:rsidR="009A2C70" w:rsidRPr="0011459F">
              <w:rPr>
                <w:rFonts w:ascii="Arial" w:hAnsi="Arial" w:cs="Arial"/>
                <w:sz w:val="22"/>
                <w:szCs w:val="22"/>
                <w:lang w:val="sl-SI"/>
              </w:rPr>
              <w:t>,</w:t>
            </w:r>
            <w:r w:rsidRPr="0011459F">
              <w:rPr>
                <w:rFonts w:ascii="Arial" w:hAnsi="Arial" w:cs="Arial"/>
                <w:sz w:val="22"/>
                <w:szCs w:val="22"/>
                <w:lang w:val="sl-SI"/>
              </w:rPr>
              <w:t xml:space="preserve"> d.d.,</w:t>
            </w:r>
            <w:r w:rsidR="009A2C70" w:rsidRPr="0011459F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11459F">
              <w:rPr>
                <w:rFonts w:ascii="Arial" w:hAnsi="Arial" w:cs="Arial"/>
                <w:sz w:val="22"/>
                <w:szCs w:val="22"/>
                <w:lang w:val="sl-SI"/>
              </w:rPr>
              <w:t xml:space="preserve">Mala ulica 2   </w:t>
            </w:r>
            <w:r w:rsidR="009A2C70" w:rsidRPr="0011459F">
              <w:rPr>
                <w:rFonts w:ascii="Arial" w:hAnsi="Arial" w:cs="Arial"/>
                <w:sz w:val="22"/>
                <w:szCs w:val="22"/>
                <w:lang w:val="sl-SI"/>
              </w:rPr>
              <w:t>1000 Ljubljana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11459F" w:rsidRDefault="009A2C70" w:rsidP="0011459F">
            <w:pPr>
              <w:ind w:left="18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1459F">
              <w:rPr>
                <w:rFonts w:ascii="Arial" w:hAnsi="Arial" w:cs="Arial"/>
                <w:sz w:val="22"/>
                <w:szCs w:val="22"/>
                <w:lang w:val="sl-SI"/>
              </w:rPr>
              <w:t>7</w:t>
            </w:r>
            <w:r w:rsidR="00502749" w:rsidRPr="0011459F">
              <w:rPr>
                <w:rFonts w:ascii="Arial" w:hAnsi="Arial" w:cs="Arial"/>
                <w:sz w:val="22"/>
                <w:szCs w:val="22"/>
                <w:lang w:val="sl-SI"/>
              </w:rPr>
              <w:t>1.994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11459F" w:rsidRDefault="009A2C70" w:rsidP="0011459F">
            <w:pPr>
              <w:ind w:left="18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1459F">
              <w:rPr>
                <w:rFonts w:ascii="Arial" w:hAnsi="Arial" w:cs="Arial"/>
                <w:sz w:val="22"/>
                <w:szCs w:val="22"/>
                <w:lang w:val="sl-SI"/>
              </w:rPr>
              <w:t>1</w:t>
            </w:r>
            <w:r w:rsidR="00502749" w:rsidRPr="0011459F">
              <w:rPr>
                <w:rFonts w:ascii="Arial" w:hAnsi="Arial" w:cs="Arial"/>
                <w:sz w:val="22"/>
                <w:szCs w:val="22"/>
                <w:lang w:val="sl-SI"/>
              </w:rPr>
              <w:t>2</w:t>
            </w:r>
            <w:r w:rsidRPr="0011459F">
              <w:rPr>
                <w:rFonts w:ascii="Arial" w:hAnsi="Arial" w:cs="Arial"/>
                <w:sz w:val="22"/>
                <w:szCs w:val="22"/>
                <w:lang w:val="sl-SI"/>
              </w:rPr>
              <w:t>,</w:t>
            </w:r>
            <w:r w:rsidR="00502749" w:rsidRPr="0011459F">
              <w:rPr>
                <w:rFonts w:ascii="Arial" w:hAnsi="Arial" w:cs="Arial"/>
                <w:sz w:val="22"/>
                <w:szCs w:val="22"/>
                <w:lang w:val="sl-SI"/>
              </w:rPr>
              <w:t>0</w:t>
            </w:r>
            <w:r w:rsidRPr="0011459F">
              <w:rPr>
                <w:rFonts w:ascii="Arial" w:hAnsi="Arial" w:cs="Arial"/>
                <w:sz w:val="22"/>
                <w:szCs w:val="22"/>
                <w:lang w:val="sl-SI"/>
              </w:rPr>
              <w:t>9%</w:t>
            </w:r>
          </w:p>
        </w:tc>
      </w:tr>
      <w:tr w:rsidR="009A2C70" w:rsidRPr="0011459F" w:rsidTr="001176EB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11459F" w:rsidRDefault="009A2C70" w:rsidP="0011459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smartTag w:uri="urn:schemas-microsoft-com:office:smarttags" w:element="PersonName">
              <w:smartTagPr>
                <w:attr w:name="ProductID" w:val="Jožef Stibilj,"/>
              </w:smartTagPr>
              <w:r w:rsidRPr="0011459F">
                <w:rPr>
                  <w:rFonts w:ascii="Arial" w:hAnsi="Arial" w:cs="Arial"/>
                  <w:sz w:val="22"/>
                  <w:szCs w:val="22"/>
                  <w:lang w:val="sl-SI"/>
                </w:rPr>
                <w:t>Jožef Stibilj,</w:t>
              </w:r>
            </w:smartTag>
            <w:r w:rsidRPr="0011459F">
              <w:rPr>
                <w:rFonts w:ascii="Arial" w:hAnsi="Arial" w:cs="Arial"/>
                <w:sz w:val="22"/>
                <w:szCs w:val="22"/>
                <w:lang w:val="sl-SI"/>
              </w:rPr>
              <w:t xml:space="preserve"> Župančičeva Ulica 14, 5270 Ajdovščina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11459F" w:rsidRDefault="009A2C70" w:rsidP="0011459F">
            <w:pPr>
              <w:ind w:left="18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1459F">
              <w:rPr>
                <w:rFonts w:ascii="Arial" w:hAnsi="Arial" w:cs="Arial"/>
                <w:sz w:val="22"/>
                <w:szCs w:val="22"/>
                <w:lang w:val="sl-SI"/>
              </w:rPr>
              <w:t>3.947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11459F" w:rsidRDefault="009A2C70" w:rsidP="0011459F">
            <w:pPr>
              <w:ind w:left="18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1459F">
              <w:rPr>
                <w:rFonts w:ascii="Arial" w:hAnsi="Arial" w:cs="Arial"/>
                <w:sz w:val="22"/>
                <w:szCs w:val="22"/>
                <w:lang w:val="sl-SI"/>
              </w:rPr>
              <w:t>0,</w:t>
            </w:r>
            <w:r w:rsidR="00502749" w:rsidRPr="0011459F">
              <w:rPr>
                <w:rFonts w:ascii="Arial" w:hAnsi="Arial" w:cs="Arial"/>
                <w:sz w:val="22"/>
                <w:szCs w:val="22"/>
                <w:lang w:val="sl-SI"/>
              </w:rPr>
              <w:t>66</w:t>
            </w:r>
            <w:r w:rsidRPr="0011459F">
              <w:rPr>
                <w:rFonts w:ascii="Arial" w:hAnsi="Arial" w:cs="Arial"/>
                <w:sz w:val="22"/>
                <w:szCs w:val="22"/>
                <w:lang w:val="sl-SI"/>
              </w:rPr>
              <w:t>%</w:t>
            </w:r>
          </w:p>
        </w:tc>
      </w:tr>
      <w:tr w:rsidR="009A2C70" w:rsidRPr="0011459F" w:rsidTr="001176EB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11459F" w:rsidRDefault="009A2C70" w:rsidP="0011459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1459F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11459F" w:rsidRDefault="009A2C70" w:rsidP="0011459F">
            <w:pPr>
              <w:ind w:left="18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1459F">
              <w:rPr>
                <w:rFonts w:ascii="Arial" w:hAnsi="Arial" w:cs="Arial"/>
                <w:b/>
                <w:sz w:val="22"/>
                <w:szCs w:val="22"/>
                <w:lang w:val="sl-SI"/>
              </w:rPr>
              <w:t>5</w:t>
            </w:r>
            <w:r w:rsidR="00502749" w:rsidRPr="0011459F">
              <w:rPr>
                <w:rFonts w:ascii="Arial" w:hAnsi="Arial" w:cs="Arial"/>
                <w:b/>
                <w:sz w:val="22"/>
                <w:szCs w:val="22"/>
                <w:lang w:val="sl-SI"/>
              </w:rPr>
              <w:t>90</w:t>
            </w:r>
            <w:r w:rsidRPr="0011459F">
              <w:rPr>
                <w:rFonts w:ascii="Arial" w:hAnsi="Arial" w:cs="Arial"/>
                <w:b/>
                <w:sz w:val="22"/>
                <w:szCs w:val="22"/>
                <w:lang w:val="sl-SI"/>
              </w:rPr>
              <w:t>.</w:t>
            </w:r>
            <w:r w:rsidR="00502749" w:rsidRPr="0011459F">
              <w:rPr>
                <w:rFonts w:ascii="Arial" w:hAnsi="Arial" w:cs="Arial"/>
                <w:b/>
                <w:sz w:val="22"/>
                <w:szCs w:val="22"/>
                <w:lang w:val="sl-SI"/>
              </w:rPr>
              <w:t>796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70" w:rsidRPr="0011459F" w:rsidRDefault="009A2C70" w:rsidP="0011459F">
            <w:pPr>
              <w:ind w:left="18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1459F">
              <w:rPr>
                <w:rFonts w:ascii="Arial" w:hAnsi="Arial" w:cs="Arial"/>
                <w:b/>
                <w:sz w:val="22"/>
                <w:szCs w:val="22"/>
                <w:lang w:val="sl-SI"/>
              </w:rPr>
              <w:t>99,</w:t>
            </w:r>
            <w:r w:rsidR="00502749" w:rsidRPr="0011459F">
              <w:rPr>
                <w:rFonts w:ascii="Arial" w:hAnsi="Arial" w:cs="Arial"/>
                <w:b/>
                <w:sz w:val="22"/>
                <w:szCs w:val="22"/>
                <w:lang w:val="sl-SI"/>
              </w:rPr>
              <w:t>19</w:t>
            </w:r>
            <w:r w:rsidRPr="0011459F">
              <w:rPr>
                <w:rFonts w:ascii="Arial" w:hAnsi="Arial" w:cs="Arial"/>
                <w:b/>
                <w:sz w:val="22"/>
                <w:szCs w:val="22"/>
                <w:lang w:val="sl-SI"/>
              </w:rPr>
              <w:t>%</w:t>
            </w:r>
          </w:p>
        </w:tc>
      </w:tr>
    </w:tbl>
    <w:p w:rsidR="009A2C70" w:rsidRPr="0011459F" w:rsidRDefault="009A2C70" w:rsidP="0011459F">
      <w:pPr>
        <w:rPr>
          <w:rFonts w:ascii="Arial" w:hAnsi="Arial" w:cs="Arial"/>
          <w:sz w:val="22"/>
          <w:szCs w:val="22"/>
          <w:lang w:val="sl-SI"/>
        </w:rPr>
      </w:pPr>
    </w:p>
    <w:p w:rsidR="009A2C70" w:rsidRPr="0011459F" w:rsidRDefault="009A2C70" w:rsidP="0011459F">
      <w:pPr>
        <w:rPr>
          <w:rFonts w:ascii="Arial" w:hAnsi="Arial" w:cs="Arial"/>
          <w:sz w:val="22"/>
          <w:szCs w:val="22"/>
          <w:lang w:val="sl-SI"/>
        </w:rPr>
      </w:pPr>
      <w:r w:rsidRPr="0011459F">
        <w:rPr>
          <w:rFonts w:ascii="Arial" w:hAnsi="Arial" w:cs="Arial"/>
          <w:sz w:val="22"/>
          <w:szCs w:val="22"/>
          <w:lang w:val="sl-SI"/>
        </w:rPr>
        <w:t xml:space="preserve">Skupščini je prisostvovala notarka ga. </w:t>
      </w:r>
      <w:r w:rsidR="00502749" w:rsidRPr="0011459F">
        <w:rPr>
          <w:rFonts w:ascii="Arial" w:hAnsi="Arial" w:cs="Arial"/>
          <w:sz w:val="22"/>
          <w:szCs w:val="22"/>
          <w:lang w:val="sl-SI"/>
        </w:rPr>
        <w:t>Andreja</w:t>
      </w:r>
      <w:r w:rsidRPr="0011459F">
        <w:rPr>
          <w:rFonts w:ascii="Arial" w:hAnsi="Arial" w:cs="Arial"/>
          <w:sz w:val="22"/>
          <w:szCs w:val="22"/>
          <w:lang w:val="sl-SI"/>
        </w:rPr>
        <w:t xml:space="preserve"> </w:t>
      </w:r>
      <w:r w:rsidR="00502749" w:rsidRPr="0011459F">
        <w:rPr>
          <w:rFonts w:ascii="Arial" w:hAnsi="Arial" w:cs="Arial"/>
          <w:sz w:val="22"/>
          <w:szCs w:val="22"/>
          <w:lang w:val="sl-SI"/>
        </w:rPr>
        <w:t>Cajhen</w:t>
      </w:r>
      <w:r w:rsidRPr="0011459F">
        <w:rPr>
          <w:rFonts w:ascii="Arial" w:hAnsi="Arial" w:cs="Arial"/>
          <w:sz w:val="22"/>
          <w:szCs w:val="22"/>
          <w:lang w:val="sl-SI"/>
        </w:rPr>
        <w:t>.</w:t>
      </w:r>
    </w:p>
    <w:p w:rsidR="009A2C70" w:rsidRPr="0011459F" w:rsidRDefault="009A2C70" w:rsidP="0011459F">
      <w:pPr>
        <w:pStyle w:val="Naslov1"/>
        <w:rPr>
          <w:sz w:val="24"/>
          <w:szCs w:val="24"/>
          <w:lang w:val="sl-SI"/>
        </w:rPr>
      </w:pPr>
      <w:r w:rsidRPr="0011459F">
        <w:rPr>
          <w:sz w:val="24"/>
          <w:szCs w:val="24"/>
          <w:lang w:val="sl-SI"/>
        </w:rPr>
        <w:t>Sprejeti sklepi skupščine</w:t>
      </w:r>
    </w:p>
    <w:p w:rsidR="009A2C70" w:rsidRPr="0011459F" w:rsidRDefault="009A2C70" w:rsidP="0011459F">
      <w:pPr>
        <w:rPr>
          <w:rFonts w:ascii="Arial" w:hAnsi="Arial" w:cs="Arial"/>
          <w:lang w:val="sl-SI"/>
        </w:rPr>
      </w:pPr>
    </w:p>
    <w:p w:rsidR="009A2C70" w:rsidRPr="0011459F" w:rsidRDefault="009A2C70" w:rsidP="0011459F">
      <w:pPr>
        <w:pStyle w:val="Telobesedila"/>
        <w:ind w:left="540" w:hanging="540"/>
        <w:rPr>
          <w:rFonts w:ascii="Arial" w:hAnsi="Arial" w:cs="Arial"/>
          <w:b/>
          <w:sz w:val="22"/>
          <w:szCs w:val="22"/>
          <w:lang w:val="sl-SI"/>
        </w:rPr>
      </w:pPr>
      <w:r w:rsidRPr="0011459F">
        <w:rPr>
          <w:rFonts w:ascii="Arial" w:hAnsi="Arial" w:cs="Arial"/>
          <w:b/>
          <w:sz w:val="22"/>
          <w:szCs w:val="22"/>
          <w:lang w:val="sl-SI"/>
        </w:rPr>
        <w:t xml:space="preserve">1. </w:t>
      </w:r>
      <w:r w:rsidRPr="0011459F">
        <w:rPr>
          <w:rFonts w:ascii="Arial" w:hAnsi="Arial" w:cs="Arial"/>
          <w:b/>
          <w:sz w:val="22"/>
          <w:szCs w:val="22"/>
          <w:lang w:val="sl-SI"/>
        </w:rPr>
        <w:tab/>
      </w:r>
      <w:r w:rsidR="00502749" w:rsidRPr="0011459F">
        <w:rPr>
          <w:rFonts w:ascii="Arial" w:hAnsi="Arial" w:cs="Arial"/>
          <w:b/>
          <w:sz w:val="22"/>
          <w:szCs w:val="22"/>
          <w:lang w:val="sl-SI"/>
        </w:rPr>
        <w:t>Otvoritev 15</w:t>
      </w:r>
      <w:r w:rsidRPr="0011459F">
        <w:rPr>
          <w:rFonts w:ascii="Arial" w:hAnsi="Arial" w:cs="Arial"/>
          <w:b/>
          <w:sz w:val="22"/>
          <w:szCs w:val="22"/>
          <w:lang w:val="sl-SI"/>
        </w:rPr>
        <w:t>. skupščine in izvolitev delovnega telesa skupščine</w:t>
      </w:r>
    </w:p>
    <w:p w:rsidR="009A2C70" w:rsidRPr="0011459F" w:rsidRDefault="009A2C70" w:rsidP="0011459F">
      <w:pPr>
        <w:pStyle w:val="Telobesedila"/>
        <w:rPr>
          <w:rFonts w:ascii="Arial" w:hAnsi="Arial" w:cs="Arial"/>
          <w:b/>
          <w:sz w:val="22"/>
          <w:szCs w:val="22"/>
          <w:lang w:val="sl-SI"/>
        </w:rPr>
      </w:pPr>
      <w:r w:rsidRPr="0011459F">
        <w:rPr>
          <w:rFonts w:ascii="Arial" w:hAnsi="Arial" w:cs="Arial"/>
          <w:b/>
          <w:sz w:val="22"/>
          <w:szCs w:val="22"/>
          <w:lang w:val="sl-SI"/>
        </w:rPr>
        <w:t>Predlog sklepa:</w:t>
      </w:r>
    </w:p>
    <w:p w:rsidR="009A2C70" w:rsidRPr="0011459F" w:rsidRDefault="009A2C70" w:rsidP="0011459F">
      <w:pPr>
        <w:rPr>
          <w:rFonts w:ascii="Arial" w:hAnsi="Arial" w:cs="Arial"/>
          <w:sz w:val="22"/>
          <w:szCs w:val="22"/>
          <w:lang w:val="sl-SI"/>
        </w:rPr>
      </w:pPr>
      <w:r w:rsidRPr="0011459F">
        <w:rPr>
          <w:rFonts w:ascii="Arial" w:hAnsi="Arial" w:cs="Arial"/>
          <w:sz w:val="22"/>
          <w:szCs w:val="22"/>
          <w:lang w:val="sl-SI"/>
        </w:rPr>
        <w:t>Za predsednika skupščine se izvoli g. Gorazd Buda, za v</w:t>
      </w:r>
      <w:r w:rsidR="00856D51">
        <w:rPr>
          <w:rFonts w:ascii="Arial" w:hAnsi="Arial" w:cs="Arial"/>
          <w:sz w:val="22"/>
          <w:szCs w:val="22"/>
          <w:lang w:val="sl-SI"/>
        </w:rPr>
        <w:t>erifikacijsko komisijo</w:t>
      </w:r>
      <w:r w:rsidRPr="0011459F">
        <w:rPr>
          <w:rFonts w:ascii="Arial" w:hAnsi="Arial" w:cs="Arial"/>
          <w:sz w:val="22"/>
          <w:szCs w:val="22"/>
          <w:lang w:val="sl-SI"/>
        </w:rPr>
        <w:t xml:space="preserve"> pa ga. </w:t>
      </w:r>
      <w:smartTag w:uri="urn:schemas-microsoft-com:office:smarttags" w:element="PersonName">
        <w:r w:rsidRPr="0011459F">
          <w:rPr>
            <w:rFonts w:ascii="Arial" w:hAnsi="Arial" w:cs="Arial"/>
            <w:sz w:val="22"/>
            <w:szCs w:val="22"/>
            <w:lang w:val="sl-SI"/>
          </w:rPr>
          <w:t>Petra Leban</w:t>
        </w:r>
      </w:smartTag>
      <w:r w:rsidRPr="0011459F">
        <w:rPr>
          <w:rFonts w:ascii="Arial" w:hAnsi="Arial" w:cs="Arial"/>
          <w:sz w:val="22"/>
          <w:szCs w:val="22"/>
          <w:lang w:val="sl-SI"/>
        </w:rPr>
        <w:t xml:space="preserve"> in ga. Zdenka Kodele.</w:t>
      </w:r>
    </w:p>
    <w:p w:rsidR="009A2C70" w:rsidRPr="0011459F" w:rsidRDefault="009A2C70" w:rsidP="0011459F">
      <w:pPr>
        <w:rPr>
          <w:rFonts w:ascii="Arial" w:hAnsi="Arial" w:cs="Arial"/>
          <w:sz w:val="22"/>
          <w:szCs w:val="22"/>
          <w:lang w:val="sl-SI"/>
        </w:rPr>
      </w:pPr>
    </w:p>
    <w:p w:rsidR="009A2C70" w:rsidRPr="0011459F" w:rsidRDefault="009A2C70" w:rsidP="0011459F">
      <w:pPr>
        <w:pStyle w:val="Telobesedila"/>
        <w:rPr>
          <w:rFonts w:ascii="Arial" w:hAnsi="Arial" w:cs="Arial"/>
          <w:b/>
          <w:sz w:val="22"/>
          <w:szCs w:val="22"/>
          <w:lang w:val="sl-SI"/>
        </w:rPr>
      </w:pPr>
      <w:r w:rsidRPr="0011459F">
        <w:rPr>
          <w:rFonts w:ascii="Arial" w:hAnsi="Arial" w:cs="Arial"/>
          <w:b/>
          <w:sz w:val="22"/>
          <w:szCs w:val="22"/>
          <w:lang w:val="sl-SI"/>
        </w:rPr>
        <w:t>Sklep je bil sprejet v predlagani obliki.</w:t>
      </w:r>
    </w:p>
    <w:p w:rsidR="009A2C70" w:rsidRPr="0011459F" w:rsidRDefault="009A2C70" w:rsidP="0011459F">
      <w:pPr>
        <w:rPr>
          <w:rFonts w:ascii="Arial" w:hAnsi="Arial" w:cs="Arial"/>
          <w:sz w:val="22"/>
          <w:szCs w:val="22"/>
          <w:lang w:val="sl-SI"/>
        </w:rPr>
      </w:pPr>
      <w:r w:rsidRPr="0011459F">
        <w:rPr>
          <w:rFonts w:ascii="Arial" w:hAnsi="Arial" w:cs="Arial"/>
          <w:sz w:val="22"/>
          <w:szCs w:val="22"/>
          <w:lang w:val="sl-SI"/>
        </w:rPr>
        <w:lastRenderedPageBreak/>
        <w:t>Za sprejetje sklepa je glasovalo 5</w:t>
      </w:r>
      <w:r w:rsidR="002A3090" w:rsidRPr="0011459F">
        <w:rPr>
          <w:rFonts w:ascii="Arial" w:hAnsi="Arial" w:cs="Arial"/>
          <w:sz w:val="22"/>
          <w:szCs w:val="22"/>
          <w:lang w:val="sl-SI"/>
        </w:rPr>
        <w:t>90.796</w:t>
      </w:r>
      <w:r w:rsidRPr="0011459F">
        <w:rPr>
          <w:rFonts w:ascii="Arial" w:hAnsi="Arial" w:cs="Arial"/>
          <w:sz w:val="22"/>
          <w:szCs w:val="22"/>
          <w:lang w:val="sl-SI"/>
        </w:rPr>
        <w:t xml:space="preserve"> delnic, kar predstavlja 100,00% vseh oddanih glasov, oziroma 99,</w:t>
      </w:r>
      <w:r w:rsidR="002A3090" w:rsidRPr="0011459F">
        <w:rPr>
          <w:rFonts w:ascii="Arial" w:hAnsi="Arial" w:cs="Arial"/>
          <w:sz w:val="22"/>
          <w:szCs w:val="22"/>
          <w:lang w:val="sl-SI"/>
        </w:rPr>
        <w:t>19</w:t>
      </w:r>
      <w:r w:rsidRPr="0011459F">
        <w:rPr>
          <w:rFonts w:ascii="Arial" w:hAnsi="Arial" w:cs="Arial"/>
          <w:sz w:val="22"/>
          <w:szCs w:val="22"/>
          <w:lang w:val="sl-SI"/>
        </w:rPr>
        <w:t>% vseh delnic družbe z glasovalno pravico.</w:t>
      </w:r>
    </w:p>
    <w:p w:rsidR="009A2C70" w:rsidRPr="0011459F" w:rsidRDefault="009A2C70" w:rsidP="0011459F">
      <w:pPr>
        <w:rPr>
          <w:rFonts w:ascii="Arial" w:hAnsi="Arial" w:cs="Arial"/>
          <w:lang w:val="sl-SI"/>
        </w:rPr>
      </w:pPr>
    </w:p>
    <w:p w:rsidR="009A2C70" w:rsidRPr="0011459F" w:rsidRDefault="009A2C70" w:rsidP="0011459F">
      <w:pPr>
        <w:pStyle w:val="Telobesedila"/>
        <w:ind w:left="540" w:hanging="540"/>
        <w:rPr>
          <w:rFonts w:ascii="Arial" w:hAnsi="Arial" w:cs="Arial"/>
          <w:b/>
          <w:sz w:val="22"/>
          <w:szCs w:val="22"/>
          <w:lang w:val="sl-SI"/>
        </w:rPr>
      </w:pPr>
      <w:r w:rsidRPr="0011459F">
        <w:rPr>
          <w:rFonts w:ascii="Arial" w:hAnsi="Arial" w:cs="Arial"/>
          <w:b/>
          <w:sz w:val="22"/>
          <w:szCs w:val="22"/>
          <w:lang w:val="sl-SI"/>
        </w:rPr>
        <w:t>2.1.</w:t>
      </w:r>
      <w:r w:rsidRPr="0011459F">
        <w:rPr>
          <w:rFonts w:ascii="Arial" w:hAnsi="Arial" w:cs="Arial"/>
          <w:b/>
          <w:sz w:val="22"/>
          <w:szCs w:val="22"/>
          <w:lang w:val="sl-SI"/>
        </w:rPr>
        <w:tab/>
        <w:t>Predložitev letnega poročila družbe za leto 20</w:t>
      </w:r>
      <w:r w:rsidR="002A3090" w:rsidRPr="0011459F">
        <w:rPr>
          <w:rFonts w:ascii="Arial" w:hAnsi="Arial" w:cs="Arial"/>
          <w:b/>
          <w:sz w:val="22"/>
          <w:szCs w:val="22"/>
          <w:lang w:val="sl-SI"/>
        </w:rPr>
        <w:t>10</w:t>
      </w:r>
      <w:r w:rsidRPr="0011459F">
        <w:rPr>
          <w:rFonts w:ascii="Arial" w:hAnsi="Arial" w:cs="Arial"/>
          <w:b/>
          <w:sz w:val="22"/>
          <w:szCs w:val="22"/>
          <w:lang w:val="sl-SI"/>
        </w:rPr>
        <w:t xml:space="preserve"> z mnenjem revizorja in pisnim poročilom nadzornega sveta k letnemu poročilu</w:t>
      </w:r>
    </w:p>
    <w:p w:rsidR="009A2C70" w:rsidRPr="0011459F" w:rsidRDefault="009A2C70" w:rsidP="0011459F">
      <w:pPr>
        <w:pStyle w:val="Telobesedila"/>
        <w:rPr>
          <w:rFonts w:ascii="Arial" w:hAnsi="Arial" w:cs="Arial"/>
          <w:b/>
          <w:sz w:val="22"/>
          <w:szCs w:val="22"/>
          <w:lang w:val="sl-SI"/>
        </w:rPr>
      </w:pPr>
      <w:r w:rsidRPr="0011459F">
        <w:rPr>
          <w:rFonts w:ascii="Arial" w:hAnsi="Arial" w:cs="Arial"/>
          <w:b/>
          <w:sz w:val="22"/>
          <w:szCs w:val="22"/>
          <w:lang w:val="sl-SI"/>
        </w:rPr>
        <w:t>Predlog sklepa:</w:t>
      </w:r>
    </w:p>
    <w:p w:rsidR="009A2C70" w:rsidRPr="0011459F" w:rsidRDefault="009A2C70" w:rsidP="0011459F">
      <w:pPr>
        <w:rPr>
          <w:rFonts w:ascii="Arial" w:hAnsi="Arial" w:cs="Arial"/>
          <w:sz w:val="22"/>
          <w:szCs w:val="22"/>
          <w:lang w:val="sl-SI"/>
        </w:rPr>
      </w:pPr>
      <w:r w:rsidRPr="0011459F">
        <w:rPr>
          <w:rFonts w:ascii="Arial" w:hAnsi="Arial" w:cs="Arial"/>
          <w:sz w:val="22"/>
          <w:szCs w:val="22"/>
          <w:lang w:val="sl-SI"/>
        </w:rPr>
        <w:t>Skupščina se seznani s sprejetim</w:t>
      </w:r>
      <w:r w:rsidR="002A3090" w:rsidRPr="0011459F">
        <w:rPr>
          <w:rFonts w:ascii="Arial" w:hAnsi="Arial" w:cs="Arial"/>
          <w:sz w:val="22"/>
          <w:szCs w:val="22"/>
          <w:lang w:val="sl-SI"/>
        </w:rPr>
        <w:t xml:space="preserve"> letnim poročilom za leto 2010</w:t>
      </w:r>
      <w:r w:rsidRPr="0011459F">
        <w:rPr>
          <w:rFonts w:ascii="Arial" w:hAnsi="Arial" w:cs="Arial"/>
          <w:sz w:val="22"/>
          <w:szCs w:val="22"/>
          <w:lang w:val="sl-SI"/>
        </w:rPr>
        <w:t xml:space="preserve"> z mnenjem revizorja in pisnim poročilom nadzornega sveta k letnemu poročilu.</w:t>
      </w:r>
    </w:p>
    <w:p w:rsidR="009A2C70" w:rsidRPr="0011459F" w:rsidRDefault="009A2C70" w:rsidP="0011459F">
      <w:pPr>
        <w:rPr>
          <w:rFonts w:ascii="Arial" w:hAnsi="Arial" w:cs="Arial"/>
          <w:sz w:val="22"/>
          <w:szCs w:val="22"/>
          <w:lang w:val="sl-SI"/>
        </w:rPr>
      </w:pPr>
    </w:p>
    <w:p w:rsidR="009A2C70" w:rsidRPr="0011459F" w:rsidRDefault="009A2C70" w:rsidP="0011459F">
      <w:pPr>
        <w:pStyle w:val="Telobesedila"/>
        <w:rPr>
          <w:rFonts w:ascii="Arial" w:hAnsi="Arial" w:cs="Arial"/>
          <w:b/>
          <w:sz w:val="22"/>
          <w:szCs w:val="22"/>
          <w:lang w:val="sl-SI"/>
        </w:rPr>
      </w:pPr>
      <w:r w:rsidRPr="0011459F">
        <w:rPr>
          <w:rFonts w:ascii="Arial" w:hAnsi="Arial" w:cs="Arial"/>
          <w:b/>
          <w:sz w:val="22"/>
          <w:szCs w:val="22"/>
          <w:lang w:val="sl-SI"/>
        </w:rPr>
        <w:t>Sklep je bil sprejet v predlagani obliki.</w:t>
      </w:r>
    </w:p>
    <w:p w:rsidR="002A3090" w:rsidRPr="0011459F" w:rsidRDefault="002A3090" w:rsidP="0011459F">
      <w:pPr>
        <w:rPr>
          <w:rFonts w:ascii="Arial" w:hAnsi="Arial" w:cs="Arial"/>
          <w:sz w:val="22"/>
          <w:szCs w:val="22"/>
          <w:lang w:val="sl-SI"/>
        </w:rPr>
      </w:pPr>
      <w:r w:rsidRPr="0011459F">
        <w:rPr>
          <w:rFonts w:ascii="Arial" w:hAnsi="Arial" w:cs="Arial"/>
          <w:sz w:val="22"/>
          <w:szCs w:val="22"/>
          <w:lang w:val="sl-SI"/>
        </w:rPr>
        <w:t>Za sprejetje sklepa je glasovalo 590.796 delnic, kar predstavlja 100,00% vseh oddanih glasov, oziroma 99,19% vseh delnic družbe z glasovalno pravico.</w:t>
      </w:r>
    </w:p>
    <w:p w:rsidR="009A2C70" w:rsidRPr="0011459F" w:rsidRDefault="009A2C70" w:rsidP="0011459F">
      <w:pPr>
        <w:rPr>
          <w:rFonts w:ascii="Arial" w:hAnsi="Arial" w:cs="Arial"/>
          <w:lang w:val="sl-SI"/>
        </w:rPr>
      </w:pPr>
    </w:p>
    <w:p w:rsidR="009A2C70" w:rsidRPr="0011459F" w:rsidRDefault="009A2C70" w:rsidP="0011459F">
      <w:pPr>
        <w:rPr>
          <w:rFonts w:ascii="Arial" w:hAnsi="Arial" w:cs="Arial"/>
          <w:lang w:val="sl-SI"/>
        </w:rPr>
      </w:pPr>
    </w:p>
    <w:p w:rsidR="009A2C70" w:rsidRPr="0011459F" w:rsidRDefault="009A2C70" w:rsidP="0011459F">
      <w:pPr>
        <w:pStyle w:val="Telobesedila"/>
        <w:ind w:left="540" w:hanging="540"/>
        <w:rPr>
          <w:rFonts w:ascii="Arial" w:hAnsi="Arial" w:cs="Arial"/>
          <w:b/>
          <w:sz w:val="22"/>
          <w:szCs w:val="22"/>
          <w:lang w:val="sl-SI"/>
        </w:rPr>
      </w:pPr>
      <w:r w:rsidRPr="0011459F">
        <w:rPr>
          <w:rFonts w:ascii="Arial" w:hAnsi="Arial" w:cs="Arial"/>
          <w:b/>
          <w:sz w:val="22"/>
          <w:szCs w:val="22"/>
          <w:lang w:val="sl-SI"/>
        </w:rPr>
        <w:t>2.2.</w:t>
      </w:r>
      <w:r w:rsidRPr="0011459F">
        <w:rPr>
          <w:rFonts w:ascii="Arial" w:hAnsi="Arial" w:cs="Arial"/>
          <w:b/>
          <w:sz w:val="22"/>
          <w:szCs w:val="22"/>
          <w:lang w:val="sl-SI"/>
        </w:rPr>
        <w:tab/>
        <w:t>Podelitev razrešnice upravi  družbe in članom nadzorne</w:t>
      </w:r>
      <w:r w:rsidR="002A3090" w:rsidRPr="0011459F">
        <w:rPr>
          <w:rFonts w:ascii="Arial" w:hAnsi="Arial" w:cs="Arial"/>
          <w:b/>
          <w:sz w:val="22"/>
          <w:szCs w:val="22"/>
          <w:lang w:val="sl-SI"/>
        </w:rPr>
        <w:t>ga sveta za   poslovno leto 2010</w:t>
      </w:r>
    </w:p>
    <w:p w:rsidR="009A2C70" w:rsidRPr="0011459F" w:rsidRDefault="009A2C70" w:rsidP="0011459F">
      <w:pPr>
        <w:pStyle w:val="Telobesedila"/>
        <w:rPr>
          <w:rFonts w:ascii="Arial" w:hAnsi="Arial" w:cs="Arial"/>
          <w:b/>
          <w:sz w:val="22"/>
          <w:szCs w:val="22"/>
          <w:lang w:val="sl-SI"/>
        </w:rPr>
      </w:pPr>
      <w:r w:rsidRPr="0011459F">
        <w:rPr>
          <w:rFonts w:ascii="Arial" w:hAnsi="Arial" w:cs="Arial"/>
          <w:b/>
          <w:sz w:val="22"/>
          <w:szCs w:val="22"/>
          <w:lang w:val="sl-SI"/>
        </w:rPr>
        <w:t>Predlog sklepa:</w:t>
      </w:r>
    </w:p>
    <w:p w:rsidR="009A2C70" w:rsidRPr="0011459F" w:rsidRDefault="009A2C70" w:rsidP="0011459F">
      <w:pPr>
        <w:rPr>
          <w:rFonts w:ascii="Arial" w:hAnsi="Arial" w:cs="Arial"/>
          <w:sz w:val="22"/>
          <w:szCs w:val="22"/>
          <w:lang w:val="sl-SI"/>
        </w:rPr>
      </w:pPr>
      <w:r w:rsidRPr="0011459F">
        <w:rPr>
          <w:rFonts w:ascii="Arial" w:hAnsi="Arial" w:cs="Arial"/>
          <w:sz w:val="22"/>
          <w:szCs w:val="22"/>
          <w:lang w:val="sl-SI"/>
        </w:rPr>
        <w:t xml:space="preserve">Skupščina podeljuje upravi družbe in članom nadzornega sveta družbe razrešnico za poslovno leto </w:t>
      </w:r>
      <w:r w:rsidR="002A3090" w:rsidRPr="0011459F">
        <w:rPr>
          <w:rFonts w:ascii="Arial" w:hAnsi="Arial" w:cs="Arial"/>
          <w:sz w:val="22"/>
          <w:szCs w:val="22"/>
          <w:lang w:val="sl-SI"/>
        </w:rPr>
        <w:t>2010</w:t>
      </w:r>
      <w:r w:rsidRPr="0011459F">
        <w:rPr>
          <w:rFonts w:ascii="Arial" w:hAnsi="Arial" w:cs="Arial"/>
          <w:sz w:val="22"/>
          <w:szCs w:val="22"/>
          <w:lang w:val="sl-SI"/>
        </w:rPr>
        <w:t>.</w:t>
      </w:r>
    </w:p>
    <w:p w:rsidR="009A2C70" w:rsidRPr="0011459F" w:rsidRDefault="009A2C70" w:rsidP="0011459F">
      <w:pPr>
        <w:rPr>
          <w:rFonts w:ascii="Arial" w:hAnsi="Arial" w:cs="Arial"/>
          <w:sz w:val="22"/>
          <w:szCs w:val="22"/>
          <w:lang w:val="sl-SI"/>
        </w:rPr>
      </w:pPr>
    </w:p>
    <w:p w:rsidR="009A2C70" w:rsidRPr="0011459F" w:rsidRDefault="009A2C70" w:rsidP="0011459F">
      <w:pPr>
        <w:pStyle w:val="Telobesedila"/>
        <w:rPr>
          <w:rFonts w:ascii="Arial" w:hAnsi="Arial" w:cs="Arial"/>
          <w:b/>
          <w:sz w:val="22"/>
          <w:szCs w:val="22"/>
          <w:lang w:val="sl-SI"/>
        </w:rPr>
      </w:pPr>
      <w:r w:rsidRPr="0011459F">
        <w:rPr>
          <w:rFonts w:ascii="Arial" w:hAnsi="Arial" w:cs="Arial"/>
          <w:b/>
          <w:sz w:val="22"/>
          <w:szCs w:val="22"/>
          <w:lang w:val="sl-SI"/>
        </w:rPr>
        <w:t>Sklep je bil sprejet v predlagani obliki.</w:t>
      </w:r>
    </w:p>
    <w:p w:rsidR="002A3090" w:rsidRPr="0011459F" w:rsidRDefault="002A3090" w:rsidP="0011459F">
      <w:pPr>
        <w:rPr>
          <w:rFonts w:ascii="Arial" w:hAnsi="Arial" w:cs="Arial"/>
          <w:sz w:val="22"/>
          <w:szCs w:val="22"/>
          <w:lang w:val="sl-SI"/>
        </w:rPr>
      </w:pPr>
      <w:r w:rsidRPr="0011459F">
        <w:rPr>
          <w:rFonts w:ascii="Arial" w:hAnsi="Arial" w:cs="Arial"/>
          <w:sz w:val="22"/>
          <w:szCs w:val="22"/>
          <w:lang w:val="sl-SI"/>
        </w:rPr>
        <w:t>Za sprejetje sklepa je glasovalo 590.796 delnic, kar predstavlja 100,00% vseh oddanih glasov, oziroma 99,19% vseh delnic družbe z glasovalno pravico.</w:t>
      </w:r>
    </w:p>
    <w:p w:rsidR="002A3090" w:rsidRPr="0011459F" w:rsidRDefault="002A3090" w:rsidP="0011459F">
      <w:pPr>
        <w:rPr>
          <w:rFonts w:ascii="Arial" w:hAnsi="Arial" w:cs="Arial"/>
          <w:sz w:val="22"/>
          <w:szCs w:val="22"/>
          <w:lang w:val="sl-SI"/>
        </w:rPr>
      </w:pPr>
    </w:p>
    <w:p w:rsidR="009A2C70" w:rsidRPr="0011459F" w:rsidRDefault="009A2C70" w:rsidP="0011459F">
      <w:pPr>
        <w:rPr>
          <w:rFonts w:ascii="Arial" w:hAnsi="Arial" w:cs="Arial"/>
          <w:lang w:val="sl-SI"/>
        </w:rPr>
      </w:pPr>
    </w:p>
    <w:p w:rsidR="005B4339" w:rsidRPr="004D3F6B" w:rsidRDefault="005B4339" w:rsidP="0011459F">
      <w:pPr>
        <w:rPr>
          <w:rFonts w:ascii="Arial" w:hAnsi="Arial" w:cs="Arial"/>
          <w:b/>
          <w:sz w:val="22"/>
          <w:szCs w:val="22"/>
          <w:lang w:val="sl-SI"/>
        </w:rPr>
      </w:pPr>
      <w:r w:rsidRPr="004D3F6B">
        <w:rPr>
          <w:rFonts w:ascii="Arial" w:hAnsi="Arial" w:cs="Arial"/>
          <w:b/>
          <w:sz w:val="22"/>
          <w:szCs w:val="22"/>
          <w:lang w:val="sl-SI"/>
        </w:rPr>
        <w:t>2.3. Seznanitev z odstopno izjavo člana nadzornega sveta in izvolitev člana                              nadzornega sveta</w:t>
      </w:r>
    </w:p>
    <w:p w:rsidR="005B4339" w:rsidRPr="004D3F6B" w:rsidRDefault="005B4339" w:rsidP="0011459F">
      <w:pPr>
        <w:rPr>
          <w:rFonts w:ascii="Arial" w:hAnsi="Arial" w:cs="Arial"/>
          <w:b/>
          <w:sz w:val="18"/>
          <w:szCs w:val="18"/>
          <w:lang w:val="sl-SI"/>
        </w:rPr>
      </w:pPr>
    </w:p>
    <w:p w:rsidR="005B4339" w:rsidRPr="004D3F6B" w:rsidRDefault="005B4339" w:rsidP="0011459F">
      <w:pPr>
        <w:rPr>
          <w:rFonts w:ascii="Arial" w:hAnsi="Arial" w:cs="Arial"/>
          <w:b/>
          <w:sz w:val="22"/>
          <w:szCs w:val="22"/>
          <w:lang w:val="sl-SI"/>
        </w:rPr>
      </w:pPr>
      <w:r w:rsidRPr="004D3F6B">
        <w:rPr>
          <w:rFonts w:ascii="Arial" w:hAnsi="Arial" w:cs="Arial"/>
          <w:b/>
          <w:sz w:val="22"/>
          <w:szCs w:val="22"/>
          <w:lang w:val="sl-SI"/>
        </w:rPr>
        <w:t>Predlog sklepa :</w:t>
      </w:r>
    </w:p>
    <w:p w:rsidR="005B4339" w:rsidRPr="004D3F6B" w:rsidRDefault="005B4339" w:rsidP="0011459F">
      <w:pPr>
        <w:ind w:left="708"/>
        <w:rPr>
          <w:rFonts w:ascii="Arial" w:hAnsi="Arial" w:cs="Arial"/>
          <w:b/>
          <w:sz w:val="22"/>
          <w:szCs w:val="22"/>
          <w:lang w:val="sl-SI"/>
        </w:rPr>
      </w:pPr>
    </w:p>
    <w:p w:rsidR="005B4339" w:rsidRPr="004D3F6B" w:rsidRDefault="005B4339" w:rsidP="0011459F">
      <w:pPr>
        <w:rPr>
          <w:rFonts w:ascii="Arial" w:hAnsi="Arial" w:cs="Arial"/>
          <w:sz w:val="22"/>
          <w:szCs w:val="22"/>
          <w:lang w:val="sl-SI"/>
        </w:rPr>
      </w:pPr>
      <w:r w:rsidRPr="004D3F6B">
        <w:rPr>
          <w:rFonts w:ascii="Arial" w:hAnsi="Arial" w:cs="Arial"/>
          <w:sz w:val="22"/>
          <w:szCs w:val="22"/>
          <w:lang w:val="sl-SI"/>
        </w:rPr>
        <w:t>Skupščina se seznani z odstopom Boruta Kuhariča z mesta člana nadzornega sveta z dnem 21.7.2011. Za novega člana nadzornega sveta se, za mandatno obdobje 4 let, ki začne teči z dnem 22.7.2011, izvoli Matija Majcenovič.</w:t>
      </w:r>
    </w:p>
    <w:p w:rsidR="009A2C70" w:rsidRPr="0011459F" w:rsidRDefault="009A2C70" w:rsidP="0011459F">
      <w:pPr>
        <w:pStyle w:val="Telobesedila"/>
        <w:ind w:left="540" w:hanging="540"/>
        <w:rPr>
          <w:rFonts w:ascii="Arial" w:hAnsi="Arial" w:cs="Arial"/>
          <w:b/>
          <w:sz w:val="22"/>
          <w:szCs w:val="22"/>
          <w:lang w:val="sl-SI"/>
        </w:rPr>
      </w:pPr>
    </w:p>
    <w:p w:rsidR="009A2C70" w:rsidRPr="0011459F" w:rsidRDefault="009A2C70" w:rsidP="0011459F">
      <w:pPr>
        <w:pStyle w:val="Telobesedila"/>
        <w:rPr>
          <w:rFonts w:ascii="Arial" w:hAnsi="Arial" w:cs="Arial"/>
          <w:b/>
          <w:sz w:val="22"/>
          <w:szCs w:val="22"/>
          <w:lang w:val="sl-SI"/>
        </w:rPr>
      </w:pPr>
      <w:r w:rsidRPr="0011459F">
        <w:rPr>
          <w:rFonts w:ascii="Arial" w:hAnsi="Arial" w:cs="Arial"/>
          <w:b/>
          <w:sz w:val="22"/>
          <w:szCs w:val="22"/>
          <w:lang w:val="sl-SI"/>
        </w:rPr>
        <w:t>Sklep je bil sprejet v predlagani obliki.</w:t>
      </w:r>
    </w:p>
    <w:p w:rsidR="005B4339" w:rsidRPr="0011459F" w:rsidRDefault="005B4339" w:rsidP="0011459F">
      <w:pPr>
        <w:rPr>
          <w:rFonts w:ascii="Arial" w:hAnsi="Arial" w:cs="Arial"/>
          <w:sz w:val="22"/>
          <w:szCs w:val="22"/>
          <w:lang w:val="sl-SI"/>
        </w:rPr>
      </w:pPr>
      <w:r w:rsidRPr="0011459F">
        <w:rPr>
          <w:rFonts w:ascii="Arial" w:hAnsi="Arial" w:cs="Arial"/>
          <w:sz w:val="22"/>
          <w:szCs w:val="22"/>
          <w:lang w:val="sl-SI"/>
        </w:rPr>
        <w:t>Za sprejetje sklepa je glasovalo 590.796 delnic, kar predstavlja 100,00% vseh oddanih glasov, oziroma 99,19% vseh delnic družbe z glasovalno pravico.</w:t>
      </w:r>
    </w:p>
    <w:p w:rsidR="009A2C70" w:rsidRPr="0011459F" w:rsidRDefault="009A2C70" w:rsidP="0011459F">
      <w:pPr>
        <w:pStyle w:val="Telobesedila"/>
        <w:rPr>
          <w:rFonts w:ascii="Arial" w:hAnsi="Arial" w:cs="Arial"/>
          <w:sz w:val="22"/>
          <w:szCs w:val="22"/>
          <w:lang w:val="sl-SI"/>
        </w:rPr>
      </w:pPr>
    </w:p>
    <w:p w:rsidR="005B4339" w:rsidRPr="004D3F6B" w:rsidRDefault="005B4339" w:rsidP="0011459F">
      <w:pPr>
        <w:rPr>
          <w:rFonts w:ascii="Arial" w:hAnsi="Arial" w:cs="Arial"/>
          <w:b/>
          <w:sz w:val="22"/>
          <w:szCs w:val="22"/>
          <w:lang w:val="sl-SI"/>
        </w:rPr>
      </w:pPr>
      <w:r w:rsidRPr="004D3F6B">
        <w:rPr>
          <w:rFonts w:ascii="Arial" w:hAnsi="Arial" w:cs="Arial"/>
          <w:b/>
          <w:sz w:val="22"/>
          <w:szCs w:val="22"/>
          <w:lang w:val="sl-SI"/>
        </w:rPr>
        <w:t>3.   Povečanje osnovnega kapitala družbe in pooblastilo nadzornemu svetu</w:t>
      </w:r>
    </w:p>
    <w:p w:rsidR="005B4339" w:rsidRPr="004D3F6B" w:rsidRDefault="005B4339" w:rsidP="0011459F">
      <w:pPr>
        <w:rPr>
          <w:rFonts w:ascii="Arial" w:hAnsi="Arial" w:cs="Arial"/>
          <w:b/>
          <w:sz w:val="22"/>
          <w:szCs w:val="22"/>
          <w:lang w:val="sl-SI"/>
        </w:rPr>
      </w:pPr>
    </w:p>
    <w:p w:rsidR="005B4339" w:rsidRPr="004D3F6B" w:rsidRDefault="005B4339" w:rsidP="0011459F">
      <w:pPr>
        <w:rPr>
          <w:rFonts w:ascii="Arial" w:hAnsi="Arial" w:cs="Arial"/>
          <w:b/>
          <w:sz w:val="22"/>
          <w:szCs w:val="22"/>
          <w:lang w:val="sl-SI"/>
        </w:rPr>
      </w:pPr>
      <w:r w:rsidRPr="004D3F6B">
        <w:rPr>
          <w:rFonts w:ascii="Arial" w:hAnsi="Arial" w:cs="Arial"/>
          <w:b/>
          <w:sz w:val="22"/>
          <w:szCs w:val="22"/>
          <w:lang w:val="sl-SI"/>
        </w:rPr>
        <w:t>Predlog sklepa :</w:t>
      </w:r>
      <w:r w:rsidRPr="004D3F6B">
        <w:rPr>
          <w:rFonts w:ascii="Arial" w:hAnsi="Arial" w:cs="Arial"/>
          <w:sz w:val="18"/>
          <w:szCs w:val="18"/>
          <w:lang w:val="sl-SI"/>
        </w:rPr>
        <w:t xml:space="preserve">: </w:t>
      </w:r>
    </w:p>
    <w:p w:rsidR="005B4339" w:rsidRPr="004D3F6B" w:rsidRDefault="005B4339" w:rsidP="0011459F">
      <w:pPr>
        <w:ind w:left="708"/>
        <w:rPr>
          <w:rFonts w:ascii="Arial" w:hAnsi="Arial" w:cs="Arial"/>
          <w:sz w:val="18"/>
          <w:szCs w:val="18"/>
        </w:rPr>
      </w:pPr>
    </w:p>
    <w:p w:rsidR="005B4339" w:rsidRPr="004D3F6B" w:rsidRDefault="005B4339" w:rsidP="0011459F">
      <w:pPr>
        <w:pStyle w:val="Noga"/>
        <w:tabs>
          <w:tab w:val="clear" w:pos="4536"/>
          <w:tab w:val="clear" w:pos="9072"/>
          <w:tab w:val="left" w:pos="709"/>
        </w:tabs>
        <w:spacing w:after="120"/>
        <w:rPr>
          <w:rFonts w:ascii="Arial" w:hAnsi="Arial" w:cs="Arial"/>
          <w:sz w:val="22"/>
          <w:szCs w:val="22"/>
        </w:rPr>
      </w:pPr>
      <w:r w:rsidRPr="004D3F6B">
        <w:rPr>
          <w:rFonts w:ascii="Arial" w:hAnsi="Arial" w:cs="Arial"/>
          <w:sz w:val="22"/>
          <w:szCs w:val="22"/>
        </w:rPr>
        <w:t>Osnovni kapital družbe se poveča iz 2.485.511,64 € za 37.101,49 € tako, da po povečanju znaša 2.522.613,13 €.</w:t>
      </w:r>
    </w:p>
    <w:p w:rsidR="005B4339" w:rsidRPr="004D3F6B" w:rsidRDefault="005B4339" w:rsidP="0011459F">
      <w:pPr>
        <w:pStyle w:val="Noga"/>
        <w:tabs>
          <w:tab w:val="clear" w:pos="4536"/>
          <w:tab w:val="clear" w:pos="9072"/>
          <w:tab w:val="left" w:pos="709"/>
        </w:tabs>
        <w:spacing w:after="120"/>
        <w:rPr>
          <w:rFonts w:ascii="Arial" w:hAnsi="Arial" w:cs="Arial"/>
          <w:sz w:val="22"/>
          <w:szCs w:val="22"/>
        </w:rPr>
      </w:pPr>
      <w:r w:rsidRPr="004D3F6B">
        <w:rPr>
          <w:rFonts w:ascii="Arial" w:hAnsi="Arial" w:cs="Arial"/>
          <w:sz w:val="22"/>
          <w:szCs w:val="22"/>
        </w:rPr>
        <w:t>Povečanje osnovnega kapitala družbe se izvede z izdajo 8.891 novih navadnih imenskih kosovnih delnic, ki skupaj z obstoječimi delnicami tvorijo isti razred. Najmanjša emisijska</w:t>
      </w:r>
      <w:r w:rsidRPr="0011459F">
        <w:rPr>
          <w:rFonts w:ascii="Arial" w:hAnsi="Arial" w:cs="Arial"/>
          <w:i/>
          <w:sz w:val="22"/>
          <w:szCs w:val="22"/>
        </w:rPr>
        <w:t xml:space="preserve"> </w:t>
      </w:r>
      <w:r w:rsidRPr="004D3F6B">
        <w:rPr>
          <w:rFonts w:ascii="Arial" w:hAnsi="Arial" w:cs="Arial"/>
          <w:sz w:val="22"/>
          <w:szCs w:val="22"/>
        </w:rPr>
        <w:lastRenderedPageBreak/>
        <w:t xml:space="preserve">vrednost ene nove delnice je enaka nominalni vrednosti obstoječe delnice (zaokroženo 4,17 €), najmanjša emisijska vrednost vseh novih delnic pa je 37.101,49 €. </w:t>
      </w:r>
    </w:p>
    <w:p w:rsidR="005B4339" w:rsidRPr="004D3F6B" w:rsidRDefault="005B4339" w:rsidP="0011459F">
      <w:pPr>
        <w:pStyle w:val="Noga"/>
        <w:tabs>
          <w:tab w:val="clear" w:pos="4536"/>
          <w:tab w:val="clear" w:pos="9072"/>
          <w:tab w:val="left" w:pos="709"/>
        </w:tabs>
        <w:spacing w:after="120"/>
        <w:rPr>
          <w:rFonts w:ascii="Arial" w:hAnsi="Arial" w:cs="Arial"/>
          <w:sz w:val="22"/>
          <w:szCs w:val="22"/>
        </w:rPr>
      </w:pPr>
      <w:r w:rsidRPr="004D3F6B">
        <w:rPr>
          <w:rFonts w:ascii="Arial" w:hAnsi="Arial" w:cs="Arial"/>
          <w:sz w:val="22"/>
          <w:szCs w:val="22"/>
        </w:rPr>
        <w:t>Navadna imenska kosovna delnica daje pravico do sorazmernega dela dobička, preostalega premoženja po likvidaciji ali stečaju družbe in pravico do udeležbe pri upravljanju družbe.</w:t>
      </w:r>
    </w:p>
    <w:p w:rsidR="005B4339" w:rsidRPr="004D3F6B" w:rsidRDefault="005B4339" w:rsidP="0011459F">
      <w:pPr>
        <w:pStyle w:val="Noga"/>
        <w:tabs>
          <w:tab w:val="clear" w:pos="4536"/>
          <w:tab w:val="clear" w:pos="9072"/>
          <w:tab w:val="left" w:pos="709"/>
        </w:tabs>
        <w:spacing w:after="120"/>
        <w:rPr>
          <w:rFonts w:ascii="Arial" w:hAnsi="Arial" w:cs="Arial"/>
          <w:sz w:val="22"/>
          <w:szCs w:val="22"/>
        </w:rPr>
      </w:pPr>
      <w:r w:rsidRPr="004D3F6B">
        <w:rPr>
          <w:rFonts w:ascii="Arial" w:hAnsi="Arial" w:cs="Arial"/>
          <w:sz w:val="22"/>
          <w:szCs w:val="22"/>
        </w:rPr>
        <w:t xml:space="preserve">Delnice bo skladno z zakonom o zaključku lastninjenja in privatizaciji pravnih oseb v lasti Slovenske razvojne družbe - ZZLPPO (Uradni list RS, št. 30/98 in spremembe) vplačala D.S.U., d.o.o., Dunajska 160, Ljubljana s stvarnimi vložki in sicer: nepremičnine na </w:t>
      </w:r>
      <w:proofErr w:type="spellStart"/>
      <w:r w:rsidRPr="004D3F6B">
        <w:rPr>
          <w:rFonts w:ascii="Arial" w:hAnsi="Arial" w:cs="Arial"/>
          <w:sz w:val="22"/>
          <w:szCs w:val="22"/>
        </w:rPr>
        <w:t>parc</w:t>
      </w:r>
      <w:proofErr w:type="spellEnd"/>
      <w:r w:rsidRPr="004D3F6B">
        <w:rPr>
          <w:rFonts w:ascii="Arial" w:hAnsi="Arial" w:cs="Arial"/>
          <w:sz w:val="22"/>
          <w:szCs w:val="22"/>
        </w:rPr>
        <w:t xml:space="preserve">. št. 1225/17 v izmeri </w:t>
      </w:r>
      <w:smartTag w:uri="urn:schemas-microsoft-com:office:smarttags" w:element="metricconverter">
        <w:smartTagPr>
          <w:attr w:name="ProductID" w:val="3.260 m2"/>
        </w:smartTagPr>
        <w:r w:rsidRPr="004D3F6B">
          <w:rPr>
            <w:rFonts w:ascii="Arial" w:hAnsi="Arial" w:cs="Arial"/>
            <w:sz w:val="22"/>
            <w:szCs w:val="22"/>
          </w:rPr>
          <w:t>3.260 m2</w:t>
        </w:r>
      </w:smartTag>
      <w:r w:rsidRPr="004D3F6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D3F6B">
        <w:rPr>
          <w:rFonts w:ascii="Arial" w:hAnsi="Arial" w:cs="Arial"/>
          <w:sz w:val="22"/>
          <w:szCs w:val="22"/>
        </w:rPr>
        <w:t>parc</w:t>
      </w:r>
      <w:proofErr w:type="spellEnd"/>
      <w:r w:rsidRPr="004D3F6B">
        <w:rPr>
          <w:rFonts w:ascii="Arial" w:hAnsi="Arial" w:cs="Arial"/>
          <w:sz w:val="22"/>
          <w:szCs w:val="22"/>
        </w:rPr>
        <w:t xml:space="preserve">. št. 1225/18 v izmeri </w:t>
      </w:r>
      <w:smartTag w:uri="urn:schemas-microsoft-com:office:smarttags" w:element="metricconverter">
        <w:smartTagPr>
          <w:attr w:name="ProductID" w:val="15.568 m2"/>
        </w:smartTagPr>
        <w:r w:rsidRPr="004D3F6B">
          <w:rPr>
            <w:rFonts w:ascii="Arial" w:hAnsi="Arial" w:cs="Arial"/>
            <w:sz w:val="22"/>
            <w:szCs w:val="22"/>
          </w:rPr>
          <w:t>15.568 m2</w:t>
        </w:r>
      </w:smartTag>
      <w:r w:rsidRPr="004D3F6B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4D3F6B">
        <w:rPr>
          <w:rFonts w:ascii="Arial" w:hAnsi="Arial" w:cs="Arial"/>
          <w:sz w:val="22"/>
          <w:szCs w:val="22"/>
        </w:rPr>
        <w:t>parc</w:t>
      </w:r>
      <w:proofErr w:type="spellEnd"/>
      <w:r w:rsidRPr="004D3F6B">
        <w:rPr>
          <w:rFonts w:ascii="Arial" w:hAnsi="Arial" w:cs="Arial"/>
          <w:sz w:val="22"/>
          <w:szCs w:val="22"/>
        </w:rPr>
        <w:t xml:space="preserve">. št. 1225/19 v izmeri </w:t>
      </w:r>
      <w:smartTag w:uri="urn:schemas-microsoft-com:office:smarttags" w:element="metricconverter">
        <w:smartTagPr>
          <w:attr w:name="ProductID" w:val="52 m2"/>
        </w:smartTagPr>
        <w:r w:rsidRPr="004D3F6B">
          <w:rPr>
            <w:rFonts w:ascii="Arial" w:hAnsi="Arial" w:cs="Arial"/>
            <w:sz w:val="22"/>
            <w:szCs w:val="22"/>
          </w:rPr>
          <w:t>52 m2</w:t>
        </w:r>
      </w:smartTag>
      <w:r w:rsidRPr="004D3F6B">
        <w:rPr>
          <w:rFonts w:ascii="Arial" w:hAnsi="Arial" w:cs="Arial"/>
          <w:sz w:val="22"/>
          <w:szCs w:val="22"/>
        </w:rPr>
        <w:t>, vse k.o. Renče.</w:t>
      </w:r>
    </w:p>
    <w:p w:rsidR="005B4339" w:rsidRPr="004D3F6B" w:rsidRDefault="005B4339" w:rsidP="0011459F">
      <w:pPr>
        <w:pStyle w:val="Noga"/>
        <w:tabs>
          <w:tab w:val="clear" w:pos="4536"/>
          <w:tab w:val="clear" w:pos="9072"/>
          <w:tab w:val="left" w:pos="709"/>
        </w:tabs>
        <w:spacing w:after="120"/>
        <w:rPr>
          <w:rFonts w:ascii="Arial" w:hAnsi="Arial" w:cs="Arial"/>
          <w:sz w:val="22"/>
          <w:szCs w:val="22"/>
        </w:rPr>
      </w:pPr>
      <w:r w:rsidRPr="004D3F6B">
        <w:rPr>
          <w:rFonts w:ascii="Arial" w:hAnsi="Arial" w:cs="Arial"/>
          <w:sz w:val="22"/>
          <w:szCs w:val="22"/>
        </w:rPr>
        <w:t>Skladno z 13. odst. 51. člena  ZZLPPO se za povečanje kapitala ne uporabijo določila Zakona o gospodarskih družbah, ki se nanašajo na revizijo stvarnega vložka.</w:t>
      </w:r>
    </w:p>
    <w:p w:rsidR="005B4339" w:rsidRPr="004D3F6B" w:rsidRDefault="005B4339" w:rsidP="0011459F">
      <w:pPr>
        <w:pStyle w:val="Noga"/>
        <w:tabs>
          <w:tab w:val="clear" w:pos="4536"/>
          <w:tab w:val="clear" w:pos="9072"/>
          <w:tab w:val="left" w:pos="709"/>
        </w:tabs>
        <w:spacing w:after="120"/>
        <w:rPr>
          <w:rFonts w:ascii="Arial" w:hAnsi="Arial" w:cs="Arial"/>
          <w:sz w:val="22"/>
          <w:szCs w:val="22"/>
        </w:rPr>
      </w:pPr>
      <w:r w:rsidRPr="004D3F6B">
        <w:rPr>
          <w:rFonts w:ascii="Arial" w:hAnsi="Arial" w:cs="Arial"/>
          <w:sz w:val="22"/>
          <w:szCs w:val="22"/>
        </w:rPr>
        <w:t>Rok za vpisovanje in vplačevanje delnic je en mesec šteto od pisnega poziva vpisniku. Uprava lahko iz upravičenih razlogov rok podaljša.</w:t>
      </w:r>
    </w:p>
    <w:p w:rsidR="005B4339" w:rsidRPr="004D3F6B" w:rsidRDefault="005B4339" w:rsidP="0011459F">
      <w:pPr>
        <w:pStyle w:val="Noga"/>
        <w:tabs>
          <w:tab w:val="clear" w:pos="4536"/>
          <w:tab w:val="clear" w:pos="9072"/>
          <w:tab w:val="left" w:pos="709"/>
        </w:tabs>
        <w:spacing w:after="120"/>
        <w:rPr>
          <w:rFonts w:ascii="Arial" w:hAnsi="Arial" w:cs="Arial"/>
          <w:sz w:val="22"/>
          <w:szCs w:val="22"/>
        </w:rPr>
      </w:pPr>
      <w:r w:rsidRPr="004D3F6B">
        <w:rPr>
          <w:rFonts w:ascii="Arial" w:hAnsi="Arial" w:cs="Arial"/>
          <w:sz w:val="22"/>
          <w:szCs w:val="22"/>
        </w:rPr>
        <w:t xml:space="preserve">Prednostna pravica obstoječih delničarjev do vpisa novih delnic je skladno z 11. odst. 51. člena z ZZLPPO izključena. </w:t>
      </w:r>
    </w:p>
    <w:p w:rsidR="005B4339" w:rsidRPr="004D3F6B" w:rsidRDefault="005B4339" w:rsidP="0011459F">
      <w:pPr>
        <w:pStyle w:val="Noga"/>
        <w:tabs>
          <w:tab w:val="clear" w:pos="4536"/>
          <w:tab w:val="clear" w:pos="9072"/>
          <w:tab w:val="left" w:pos="709"/>
        </w:tabs>
        <w:spacing w:after="120"/>
        <w:rPr>
          <w:rFonts w:ascii="Arial" w:hAnsi="Arial" w:cs="Arial"/>
          <w:sz w:val="22"/>
          <w:szCs w:val="22"/>
        </w:rPr>
      </w:pPr>
      <w:r w:rsidRPr="004D3F6B">
        <w:rPr>
          <w:rFonts w:ascii="Arial" w:hAnsi="Arial" w:cs="Arial"/>
          <w:sz w:val="22"/>
          <w:szCs w:val="22"/>
        </w:rPr>
        <w:t>Delnice bodo izdane v nematerializirani obliki po vpisu povečanja osnovnega kapitala v sodni register. Družba bo dala nalog za vpis novih delnic v delniško knjigo, vodeno pri Centralni klirinško depotni družbi d.d. Ljubljana (KDD) v roku 8 dni po prejemu sklepa o vpisu povečanja osnovnega kapitala v sodni register.</w:t>
      </w:r>
    </w:p>
    <w:p w:rsidR="005B4339" w:rsidRPr="004D3F6B" w:rsidRDefault="005B4339" w:rsidP="0011459F">
      <w:pPr>
        <w:pStyle w:val="Noga"/>
        <w:tabs>
          <w:tab w:val="clear" w:pos="4536"/>
          <w:tab w:val="clear" w:pos="9072"/>
          <w:tab w:val="left" w:pos="709"/>
        </w:tabs>
        <w:spacing w:after="120"/>
        <w:rPr>
          <w:rFonts w:ascii="Arial" w:hAnsi="Arial" w:cs="Arial"/>
          <w:sz w:val="22"/>
          <w:szCs w:val="22"/>
        </w:rPr>
      </w:pPr>
      <w:r w:rsidRPr="004D3F6B">
        <w:rPr>
          <w:rFonts w:ascii="Arial" w:hAnsi="Arial" w:cs="Arial"/>
          <w:sz w:val="22"/>
          <w:szCs w:val="22"/>
        </w:rPr>
        <w:t>Statut se uskladi s sklepom o povečanju osnovnega kapitala. Za uskladitev statuta z veljavno sprejetimi sklepi skupščine se pooblasti nadzorni svet družbe.</w:t>
      </w:r>
    </w:p>
    <w:p w:rsidR="005B4339" w:rsidRPr="0011459F" w:rsidRDefault="005B4339" w:rsidP="0011459F">
      <w:pPr>
        <w:rPr>
          <w:rFonts w:ascii="Arial" w:hAnsi="Arial" w:cs="Arial"/>
          <w:b/>
          <w:sz w:val="18"/>
          <w:szCs w:val="18"/>
        </w:rPr>
      </w:pPr>
    </w:p>
    <w:p w:rsidR="000525D4" w:rsidRPr="0011459F" w:rsidRDefault="000525D4" w:rsidP="0011459F">
      <w:pPr>
        <w:pStyle w:val="Telobesedila"/>
        <w:rPr>
          <w:rFonts w:ascii="Arial" w:hAnsi="Arial" w:cs="Arial"/>
          <w:b/>
          <w:sz w:val="22"/>
          <w:szCs w:val="22"/>
          <w:lang w:val="sl-SI"/>
        </w:rPr>
      </w:pPr>
      <w:r w:rsidRPr="0011459F">
        <w:rPr>
          <w:rFonts w:ascii="Arial" w:hAnsi="Arial" w:cs="Arial"/>
          <w:b/>
          <w:sz w:val="22"/>
          <w:szCs w:val="22"/>
          <w:lang w:val="sl-SI"/>
        </w:rPr>
        <w:t>Sklep je bil sprejet v predlagani obliki.</w:t>
      </w:r>
    </w:p>
    <w:p w:rsidR="000525D4" w:rsidRPr="0011459F" w:rsidRDefault="000525D4" w:rsidP="0011459F">
      <w:pPr>
        <w:rPr>
          <w:rFonts w:ascii="Arial" w:hAnsi="Arial" w:cs="Arial"/>
          <w:sz w:val="22"/>
          <w:szCs w:val="22"/>
          <w:lang w:val="sl-SI"/>
        </w:rPr>
      </w:pPr>
      <w:r w:rsidRPr="0011459F">
        <w:rPr>
          <w:rFonts w:ascii="Arial" w:hAnsi="Arial" w:cs="Arial"/>
          <w:sz w:val="22"/>
          <w:szCs w:val="22"/>
          <w:lang w:val="sl-SI"/>
        </w:rPr>
        <w:t>Za sprejetje sklepa je glasovalo 590.796 delnic, kar predstavlja 100,00% vseh oddanih glasov, oziroma 99,19% vseh delnic družbe z glasovalno pravico.</w:t>
      </w:r>
    </w:p>
    <w:p w:rsidR="005B4339" w:rsidRPr="0011459F" w:rsidRDefault="005B4339" w:rsidP="0011459F">
      <w:pPr>
        <w:pStyle w:val="Telobesedila"/>
        <w:rPr>
          <w:rFonts w:ascii="Arial" w:hAnsi="Arial" w:cs="Arial"/>
          <w:sz w:val="22"/>
          <w:szCs w:val="22"/>
          <w:lang w:val="sl-SI"/>
        </w:rPr>
      </w:pPr>
    </w:p>
    <w:p w:rsidR="000525D4" w:rsidRPr="0011459F" w:rsidRDefault="000525D4" w:rsidP="0011459F">
      <w:pPr>
        <w:pStyle w:val="Telobesedila"/>
        <w:rPr>
          <w:rFonts w:ascii="Arial" w:hAnsi="Arial" w:cs="Arial"/>
          <w:sz w:val="22"/>
          <w:szCs w:val="22"/>
          <w:lang w:val="sl-SI"/>
        </w:rPr>
      </w:pPr>
    </w:p>
    <w:p w:rsidR="000525D4" w:rsidRPr="004D3F6B" w:rsidRDefault="000525D4" w:rsidP="0011459F">
      <w:pPr>
        <w:rPr>
          <w:rFonts w:ascii="Arial" w:hAnsi="Arial" w:cs="Arial"/>
          <w:b/>
          <w:sz w:val="22"/>
          <w:szCs w:val="22"/>
          <w:lang w:val="sl-SI"/>
        </w:rPr>
      </w:pPr>
      <w:r w:rsidRPr="004D3F6B">
        <w:rPr>
          <w:rFonts w:ascii="Arial" w:hAnsi="Arial" w:cs="Arial"/>
          <w:b/>
          <w:sz w:val="22"/>
          <w:szCs w:val="22"/>
          <w:lang w:val="sl-SI"/>
        </w:rPr>
        <w:t>4.   Umik delnic z organiziranega trga</w:t>
      </w:r>
    </w:p>
    <w:p w:rsidR="000525D4" w:rsidRPr="004D3F6B" w:rsidRDefault="000525D4" w:rsidP="0011459F">
      <w:pPr>
        <w:rPr>
          <w:rFonts w:ascii="Arial" w:hAnsi="Arial" w:cs="Arial"/>
          <w:b/>
          <w:sz w:val="22"/>
          <w:szCs w:val="22"/>
          <w:lang w:val="sl-SI"/>
        </w:rPr>
      </w:pPr>
    </w:p>
    <w:p w:rsidR="000525D4" w:rsidRPr="004D3F6B" w:rsidRDefault="000525D4" w:rsidP="0011459F">
      <w:pPr>
        <w:rPr>
          <w:rFonts w:ascii="Arial" w:hAnsi="Arial" w:cs="Arial"/>
          <w:b/>
          <w:sz w:val="22"/>
          <w:szCs w:val="22"/>
          <w:lang w:val="sl-SI"/>
        </w:rPr>
      </w:pPr>
      <w:r w:rsidRPr="004D3F6B">
        <w:rPr>
          <w:rFonts w:ascii="Arial" w:hAnsi="Arial" w:cs="Arial"/>
          <w:b/>
          <w:sz w:val="22"/>
          <w:szCs w:val="22"/>
          <w:lang w:val="sl-SI"/>
        </w:rPr>
        <w:t>Predlog sklepa :</w:t>
      </w:r>
    </w:p>
    <w:p w:rsidR="000525D4" w:rsidRPr="004D3F6B" w:rsidRDefault="000525D4" w:rsidP="0011459F">
      <w:pPr>
        <w:ind w:left="708"/>
        <w:rPr>
          <w:rFonts w:ascii="Arial" w:hAnsi="Arial" w:cs="Arial"/>
          <w:b/>
          <w:sz w:val="22"/>
          <w:szCs w:val="22"/>
          <w:lang w:val="sl-SI"/>
        </w:rPr>
      </w:pPr>
    </w:p>
    <w:p w:rsidR="000525D4" w:rsidRPr="004D3F6B" w:rsidRDefault="000525D4" w:rsidP="0011459F">
      <w:pPr>
        <w:rPr>
          <w:rFonts w:ascii="Arial" w:hAnsi="Arial" w:cs="Arial"/>
          <w:sz w:val="22"/>
          <w:szCs w:val="22"/>
          <w:lang w:val="sl-SI"/>
        </w:rPr>
      </w:pPr>
      <w:r w:rsidRPr="004D3F6B">
        <w:rPr>
          <w:rFonts w:ascii="Arial" w:hAnsi="Arial" w:cs="Arial"/>
          <w:sz w:val="22"/>
          <w:szCs w:val="22"/>
          <w:lang w:val="sl-SI"/>
        </w:rPr>
        <w:t xml:space="preserve">Uprava in nadzorni svet predlagata naslednji sklep: </w:t>
      </w:r>
    </w:p>
    <w:p w:rsidR="000525D4" w:rsidRPr="004D3F6B" w:rsidRDefault="000525D4" w:rsidP="0011459F">
      <w:pPr>
        <w:rPr>
          <w:rFonts w:ascii="Arial" w:hAnsi="Arial" w:cs="Arial"/>
          <w:b/>
          <w:sz w:val="22"/>
          <w:szCs w:val="22"/>
          <w:lang w:val="sl-SI"/>
        </w:rPr>
      </w:pPr>
    </w:p>
    <w:p w:rsidR="000525D4" w:rsidRPr="004D3F6B" w:rsidRDefault="000525D4" w:rsidP="0011459F">
      <w:pPr>
        <w:rPr>
          <w:rFonts w:ascii="Arial" w:hAnsi="Arial" w:cs="Arial"/>
          <w:sz w:val="22"/>
          <w:szCs w:val="22"/>
          <w:lang w:val="sl-SI"/>
        </w:rPr>
      </w:pPr>
      <w:r w:rsidRPr="004D3F6B">
        <w:rPr>
          <w:rFonts w:ascii="Arial" w:hAnsi="Arial" w:cs="Arial"/>
          <w:sz w:val="22"/>
          <w:szCs w:val="22"/>
          <w:lang w:val="sl-SI"/>
        </w:rPr>
        <w:t>V skladu z določili 101. člena Zakona o trgu finančnih instrumentov se delnice izdajatelja Goriške opekarne, d.d., Merljaki 7, 5292 Renče z oznako GORG (v nadaljevanju: delnice družbe) umaknejo iz trgovanja na organiziranem trgu vrednostnih papirjev (vstopna kotacija) Ljubljanske borze, d.d., Ljubljana.</w:t>
      </w:r>
    </w:p>
    <w:p w:rsidR="000525D4" w:rsidRPr="004D3F6B" w:rsidRDefault="000525D4" w:rsidP="0011459F">
      <w:pPr>
        <w:rPr>
          <w:rFonts w:ascii="Arial" w:hAnsi="Arial" w:cs="Arial"/>
          <w:sz w:val="22"/>
          <w:szCs w:val="22"/>
          <w:lang w:val="sl-SI"/>
        </w:rPr>
      </w:pPr>
      <w:r w:rsidRPr="004D3F6B">
        <w:rPr>
          <w:rFonts w:ascii="Arial" w:hAnsi="Arial" w:cs="Arial"/>
          <w:sz w:val="22"/>
          <w:szCs w:val="22"/>
          <w:lang w:val="sl-SI"/>
        </w:rPr>
        <w:t>Vsem delničarjem, ki na skupščini nasprotujejo sklepu o umiku delnic z organiziranega trga, družba ponuja, da bo na njihovo zahtevo prevzela vse njihove delnice za denarno odpravnino v višini 2,20 EUR za delnico.</w:t>
      </w:r>
    </w:p>
    <w:p w:rsidR="000525D4" w:rsidRPr="004D3F6B" w:rsidRDefault="000525D4" w:rsidP="0011459F">
      <w:pPr>
        <w:ind w:left="705"/>
        <w:rPr>
          <w:rFonts w:ascii="Arial" w:hAnsi="Arial" w:cs="Arial"/>
          <w:sz w:val="22"/>
          <w:szCs w:val="22"/>
          <w:lang w:val="sl-SI"/>
        </w:rPr>
      </w:pPr>
    </w:p>
    <w:p w:rsidR="000525D4" w:rsidRPr="004D3F6B" w:rsidRDefault="000525D4" w:rsidP="0011459F">
      <w:pPr>
        <w:rPr>
          <w:rFonts w:ascii="Arial" w:hAnsi="Arial" w:cs="Arial"/>
          <w:sz w:val="22"/>
          <w:szCs w:val="22"/>
          <w:lang w:val="sl-SI"/>
        </w:rPr>
      </w:pPr>
      <w:r w:rsidRPr="004D3F6B">
        <w:rPr>
          <w:rFonts w:ascii="Arial" w:hAnsi="Arial" w:cs="Arial"/>
          <w:sz w:val="22"/>
          <w:szCs w:val="22"/>
          <w:lang w:val="sl-SI"/>
        </w:rPr>
        <w:t>Izjava družbe Goriške opekarne, d.d., Merljaki 7, 5292 Renče v skladu s tretjim odstavkom 101. člena Zakona o trgu finančnih instrumentov:</w:t>
      </w:r>
    </w:p>
    <w:p w:rsidR="000525D4" w:rsidRPr="004D3F6B" w:rsidRDefault="000525D4" w:rsidP="0011459F">
      <w:pPr>
        <w:rPr>
          <w:rFonts w:ascii="Arial" w:hAnsi="Arial" w:cs="Arial"/>
          <w:sz w:val="22"/>
          <w:szCs w:val="22"/>
          <w:lang w:val="sl-SI"/>
        </w:rPr>
      </w:pPr>
      <w:r w:rsidRPr="004D3F6B">
        <w:rPr>
          <w:rFonts w:ascii="Arial" w:hAnsi="Arial" w:cs="Arial"/>
          <w:sz w:val="22"/>
          <w:szCs w:val="22"/>
          <w:lang w:val="sl-SI"/>
        </w:rPr>
        <w:t xml:space="preserve">»Družba Goriške opekarne, d.d., Merljaki 7, 5292 Renče  izjavlja, da vsem delničarjem družbe, ki bodo na seji skupščine delničarjev, ki bo odločala o umiku delnic družbe z </w:t>
      </w:r>
      <w:r w:rsidRPr="004D3F6B">
        <w:rPr>
          <w:rFonts w:ascii="Arial" w:hAnsi="Arial" w:cs="Arial"/>
          <w:sz w:val="22"/>
          <w:szCs w:val="22"/>
          <w:lang w:val="sl-SI"/>
        </w:rPr>
        <w:lastRenderedPageBreak/>
        <w:t>oznako GORG z organiziranega trga vrednostnih papirjev (vstopna kotacija) Ljubljanske borze, d.d., Ljubljana, nasprotovali sprejemu sklepa o umiku delnic z organiziranega trga, ponuja, da bo na njihovo zahtevo prevzela vse delnice za primerno denarno odpravnino v višini 2,20 EUR za delnico.«</w:t>
      </w:r>
      <w:bookmarkStart w:id="0" w:name="_GoBack"/>
      <w:bookmarkEnd w:id="0"/>
    </w:p>
    <w:p w:rsidR="000525D4" w:rsidRPr="0011459F" w:rsidRDefault="000525D4" w:rsidP="0011459F">
      <w:pPr>
        <w:pStyle w:val="Telobesedila"/>
        <w:rPr>
          <w:rFonts w:ascii="Arial" w:hAnsi="Arial" w:cs="Arial"/>
          <w:sz w:val="22"/>
          <w:szCs w:val="22"/>
          <w:lang w:val="sl-SI"/>
        </w:rPr>
      </w:pPr>
    </w:p>
    <w:p w:rsidR="000525D4" w:rsidRPr="0011459F" w:rsidRDefault="000525D4" w:rsidP="0011459F">
      <w:pPr>
        <w:pStyle w:val="Telobesedila"/>
        <w:rPr>
          <w:rFonts w:ascii="Arial" w:hAnsi="Arial" w:cs="Arial"/>
          <w:b/>
          <w:sz w:val="22"/>
          <w:szCs w:val="22"/>
          <w:lang w:val="sl-SI"/>
        </w:rPr>
      </w:pPr>
      <w:r w:rsidRPr="0011459F">
        <w:rPr>
          <w:rFonts w:ascii="Arial" w:hAnsi="Arial" w:cs="Arial"/>
          <w:b/>
          <w:sz w:val="22"/>
          <w:szCs w:val="22"/>
          <w:lang w:val="sl-SI"/>
        </w:rPr>
        <w:t>Sklep je bil sprejet v predlagani obliki.</w:t>
      </w:r>
    </w:p>
    <w:p w:rsidR="000525D4" w:rsidRPr="0011459F" w:rsidRDefault="000525D4" w:rsidP="0011459F">
      <w:pPr>
        <w:rPr>
          <w:rFonts w:ascii="Arial" w:hAnsi="Arial" w:cs="Arial"/>
          <w:sz w:val="22"/>
          <w:szCs w:val="22"/>
          <w:lang w:val="sl-SI"/>
        </w:rPr>
      </w:pPr>
      <w:r w:rsidRPr="0011459F">
        <w:rPr>
          <w:rFonts w:ascii="Arial" w:hAnsi="Arial" w:cs="Arial"/>
          <w:sz w:val="22"/>
          <w:szCs w:val="22"/>
          <w:lang w:val="sl-SI"/>
        </w:rPr>
        <w:t>Za sprejetje sklepa je glasovalo 590.796 delnic, kar predstavlja 100,00% vseh oddanih glasov, oziroma 99,19% vseh delnic družbe z glasovalno pravico.</w:t>
      </w:r>
    </w:p>
    <w:p w:rsidR="009A2C70" w:rsidRPr="0011459F" w:rsidRDefault="009A2C70" w:rsidP="0011459F">
      <w:pPr>
        <w:rPr>
          <w:rFonts w:ascii="Arial" w:hAnsi="Arial" w:cs="Arial"/>
          <w:lang w:val="sl-SI"/>
        </w:rPr>
      </w:pPr>
    </w:p>
    <w:p w:rsidR="009A2C70" w:rsidRPr="0011459F" w:rsidRDefault="009A2C70" w:rsidP="0011459F">
      <w:pPr>
        <w:rPr>
          <w:rFonts w:ascii="Arial" w:hAnsi="Arial" w:cs="Arial"/>
          <w:sz w:val="22"/>
          <w:szCs w:val="22"/>
          <w:lang w:val="sl-SI"/>
        </w:rPr>
      </w:pPr>
    </w:p>
    <w:p w:rsidR="009A2C70" w:rsidRPr="0011459F" w:rsidRDefault="000525D4" w:rsidP="0011459F">
      <w:pPr>
        <w:pStyle w:val="Telobesedila"/>
        <w:ind w:left="540" w:hanging="540"/>
        <w:rPr>
          <w:rFonts w:ascii="Arial" w:hAnsi="Arial" w:cs="Arial"/>
          <w:b/>
          <w:sz w:val="22"/>
          <w:szCs w:val="22"/>
          <w:lang w:val="sl-SI"/>
        </w:rPr>
      </w:pPr>
      <w:r w:rsidRPr="0011459F">
        <w:rPr>
          <w:rFonts w:ascii="Arial" w:hAnsi="Arial" w:cs="Arial"/>
          <w:b/>
          <w:sz w:val="22"/>
          <w:szCs w:val="22"/>
          <w:lang w:val="sl-SI"/>
        </w:rPr>
        <w:t xml:space="preserve">5 . Imenovanje revizorja </w:t>
      </w:r>
    </w:p>
    <w:p w:rsidR="009A2C70" w:rsidRPr="0011459F" w:rsidRDefault="009A2C70" w:rsidP="0011459F">
      <w:pPr>
        <w:pStyle w:val="Telobesedila"/>
        <w:rPr>
          <w:rFonts w:ascii="Arial" w:hAnsi="Arial" w:cs="Arial"/>
          <w:b/>
          <w:sz w:val="22"/>
          <w:szCs w:val="22"/>
          <w:lang w:val="sl-SI"/>
        </w:rPr>
      </w:pPr>
      <w:r w:rsidRPr="0011459F">
        <w:rPr>
          <w:rFonts w:ascii="Arial" w:hAnsi="Arial" w:cs="Arial"/>
          <w:b/>
          <w:sz w:val="22"/>
          <w:szCs w:val="22"/>
          <w:lang w:val="sl-SI"/>
        </w:rPr>
        <w:t>Predlog sklepa :</w:t>
      </w:r>
    </w:p>
    <w:p w:rsidR="009A2C70" w:rsidRPr="0011459F" w:rsidRDefault="009A2C70" w:rsidP="0011459F">
      <w:pPr>
        <w:pStyle w:val="Telobesedila"/>
        <w:rPr>
          <w:rFonts w:ascii="Arial" w:hAnsi="Arial" w:cs="Arial"/>
          <w:sz w:val="22"/>
          <w:szCs w:val="22"/>
          <w:lang w:val="sl-SI"/>
        </w:rPr>
      </w:pPr>
      <w:r w:rsidRPr="0011459F">
        <w:rPr>
          <w:rFonts w:ascii="Arial" w:hAnsi="Arial" w:cs="Arial"/>
          <w:sz w:val="22"/>
          <w:szCs w:val="22"/>
          <w:lang w:val="sl-SI"/>
        </w:rPr>
        <w:t>Za revizorja Goriških ope</w:t>
      </w:r>
      <w:r w:rsidR="000525D4" w:rsidRPr="0011459F">
        <w:rPr>
          <w:rFonts w:ascii="Arial" w:hAnsi="Arial" w:cs="Arial"/>
          <w:sz w:val="22"/>
          <w:szCs w:val="22"/>
          <w:lang w:val="sl-SI"/>
        </w:rPr>
        <w:t>karn, d.d. za poslovno leto 2011</w:t>
      </w:r>
      <w:r w:rsidRPr="0011459F">
        <w:rPr>
          <w:rFonts w:ascii="Arial" w:hAnsi="Arial" w:cs="Arial"/>
          <w:sz w:val="22"/>
          <w:szCs w:val="22"/>
          <w:lang w:val="sl-SI"/>
        </w:rPr>
        <w:t xml:space="preserve"> se imenuje revizijska družba KPMG Slovenija, podjetje za revidiranje, d.o.o., Železna cesta 8a, 1000 Ljubljana.</w:t>
      </w:r>
    </w:p>
    <w:p w:rsidR="009A2C70" w:rsidRPr="0011459F" w:rsidRDefault="009A2C70" w:rsidP="0011459F">
      <w:pPr>
        <w:pStyle w:val="Telobesedila"/>
        <w:rPr>
          <w:rFonts w:ascii="Arial" w:hAnsi="Arial" w:cs="Arial"/>
          <w:b/>
          <w:sz w:val="22"/>
          <w:szCs w:val="22"/>
          <w:lang w:val="sl-SI"/>
        </w:rPr>
      </w:pPr>
      <w:r w:rsidRPr="0011459F">
        <w:rPr>
          <w:rFonts w:ascii="Arial" w:hAnsi="Arial" w:cs="Arial"/>
          <w:b/>
          <w:sz w:val="22"/>
          <w:szCs w:val="22"/>
          <w:lang w:val="sl-SI"/>
        </w:rPr>
        <w:t>Sklep je bil sprejet v predlagani obliki.</w:t>
      </w:r>
    </w:p>
    <w:p w:rsidR="000525D4" w:rsidRPr="0011459F" w:rsidRDefault="000525D4" w:rsidP="0011459F">
      <w:pPr>
        <w:rPr>
          <w:rFonts w:ascii="Arial" w:hAnsi="Arial" w:cs="Arial"/>
          <w:sz w:val="22"/>
          <w:szCs w:val="22"/>
          <w:lang w:val="sl-SI"/>
        </w:rPr>
      </w:pPr>
      <w:r w:rsidRPr="0011459F">
        <w:rPr>
          <w:rFonts w:ascii="Arial" w:hAnsi="Arial" w:cs="Arial"/>
          <w:sz w:val="22"/>
          <w:szCs w:val="22"/>
          <w:lang w:val="sl-SI"/>
        </w:rPr>
        <w:t>Za sprejetje sklepa je glasovalo 590.796 delnic, kar predstavlja 100,00% vseh oddanih glasov, oziroma 99,19% vseh delnic družbe z glasovalno pravico.</w:t>
      </w:r>
    </w:p>
    <w:p w:rsidR="009A2C70" w:rsidRPr="0011459F" w:rsidRDefault="009A2C70" w:rsidP="0011459F">
      <w:pPr>
        <w:rPr>
          <w:rFonts w:ascii="Arial" w:hAnsi="Arial" w:cs="Arial"/>
          <w:sz w:val="22"/>
          <w:szCs w:val="22"/>
          <w:lang w:val="sl-SI"/>
        </w:rPr>
      </w:pPr>
    </w:p>
    <w:p w:rsidR="009A2C70" w:rsidRPr="0011459F" w:rsidRDefault="009A2C70" w:rsidP="0011459F">
      <w:pPr>
        <w:rPr>
          <w:rFonts w:ascii="Arial" w:hAnsi="Arial" w:cs="Arial"/>
          <w:sz w:val="22"/>
          <w:szCs w:val="22"/>
          <w:lang w:val="sl-SI"/>
        </w:rPr>
      </w:pPr>
    </w:p>
    <w:p w:rsidR="000525D4" w:rsidRPr="0011459F" w:rsidRDefault="000525D4" w:rsidP="0011459F">
      <w:pPr>
        <w:pStyle w:val="Telobesedila"/>
        <w:ind w:left="540" w:hanging="540"/>
        <w:rPr>
          <w:rFonts w:ascii="Arial" w:hAnsi="Arial" w:cs="Arial"/>
          <w:b/>
          <w:sz w:val="22"/>
          <w:szCs w:val="22"/>
          <w:lang w:val="sl-SI"/>
        </w:rPr>
      </w:pPr>
      <w:r w:rsidRPr="0011459F">
        <w:rPr>
          <w:rFonts w:ascii="Arial" w:hAnsi="Arial" w:cs="Arial"/>
          <w:b/>
          <w:sz w:val="22"/>
          <w:szCs w:val="22"/>
          <w:lang w:val="sl-SI"/>
        </w:rPr>
        <w:t>6. Spremembe in dopolnitve statuta delniške družbe</w:t>
      </w:r>
    </w:p>
    <w:p w:rsidR="000525D4" w:rsidRPr="0011459F" w:rsidRDefault="000525D4" w:rsidP="0011459F">
      <w:pPr>
        <w:pStyle w:val="Telobesedila"/>
        <w:rPr>
          <w:rFonts w:ascii="Arial" w:hAnsi="Arial" w:cs="Arial"/>
          <w:b/>
          <w:sz w:val="22"/>
          <w:szCs w:val="22"/>
          <w:lang w:val="sl-SI"/>
        </w:rPr>
      </w:pPr>
      <w:r w:rsidRPr="0011459F">
        <w:rPr>
          <w:rFonts w:ascii="Arial" w:hAnsi="Arial" w:cs="Arial"/>
          <w:b/>
          <w:sz w:val="22"/>
          <w:szCs w:val="22"/>
          <w:lang w:val="sl-SI"/>
        </w:rPr>
        <w:t xml:space="preserve">Predlog sklepa: </w:t>
      </w:r>
    </w:p>
    <w:p w:rsidR="000525D4" w:rsidRPr="0011459F" w:rsidRDefault="000525D4" w:rsidP="0011459F">
      <w:pPr>
        <w:pStyle w:val="Telobesedila"/>
        <w:rPr>
          <w:rFonts w:ascii="Arial" w:hAnsi="Arial" w:cs="Arial"/>
          <w:sz w:val="22"/>
          <w:szCs w:val="22"/>
          <w:lang w:val="sl-SI"/>
        </w:rPr>
      </w:pPr>
      <w:r w:rsidRPr="0011459F">
        <w:rPr>
          <w:rFonts w:ascii="Arial" w:hAnsi="Arial" w:cs="Arial"/>
          <w:sz w:val="22"/>
          <w:szCs w:val="22"/>
          <w:lang w:val="sl-SI"/>
        </w:rPr>
        <w:t xml:space="preserve">Sprejme se spremembe in dopolnitve statuta družbe Goriške opekarne, d.d. v predlaganem besedilu </w:t>
      </w:r>
    </w:p>
    <w:p w:rsidR="000525D4" w:rsidRPr="0011459F" w:rsidRDefault="000525D4" w:rsidP="0011459F">
      <w:pPr>
        <w:pStyle w:val="Telobesedila"/>
        <w:rPr>
          <w:rFonts w:ascii="Arial" w:hAnsi="Arial" w:cs="Arial"/>
          <w:b/>
          <w:sz w:val="22"/>
          <w:szCs w:val="22"/>
          <w:lang w:val="sl-SI"/>
        </w:rPr>
      </w:pPr>
      <w:r w:rsidRPr="0011459F">
        <w:rPr>
          <w:rFonts w:ascii="Arial" w:hAnsi="Arial" w:cs="Arial"/>
          <w:b/>
          <w:sz w:val="22"/>
          <w:szCs w:val="22"/>
          <w:lang w:val="sl-SI"/>
        </w:rPr>
        <w:t>Sklep je bil sprejet v predlagani obliki.</w:t>
      </w:r>
    </w:p>
    <w:p w:rsidR="0011459F" w:rsidRPr="0011459F" w:rsidRDefault="0011459F" w:rsidP="0011459F">
      <w:pPr>
        <w:rPr>
          <w:rFonts w:ascii="Arial" w:hAnsi="Arial" w:cs="Arial"/>
          <w:sz w:val="22"/>
          <w:szCs w:val="22"/>
          <w:lang w:val="sl-SI"/>
        </w:rPr>
      </w:pPr>
      <w:r w:rsidRPr="0011459F">
        <w:rPr>
          <w:rFonts w:ascii="Arial" w:hAnsi="Arial" w:cs="Arial"/>
          <w:sz w:val="22"/>
          <w:szCs w:val="22"/>
          <w:lang w:val="sl-SI"/>
        </w:rPr>
        <w:t>Za sprejetje sklepa je glasovalo 590.796 delnic, kar predstavlja 100,00% vseh oddanih glasov, oziroma 99,19% vseh delnic družbe z glasovalno pravico.</w:t>
      </w:r>
    </w:p>
    <w:p w:rsidR="0011459F" w:rsidRPr="0011459F" w:rsidRDefault="0011459F" w:rsidP="0011459F">
      <w:pPr>
        <w:rPr>
          <w:rFonts w:ascii="Arial" w:hAnsi="Arial" w:cs="Arial"/>
          <w:sz w:val="22"/>
          <w:szCs w:val="22"/>
          <w:lang w:val="sl-SI"/>
        </w:rPr>
      </w:pPr>
    </w:p>
    <w:p w:rsidR="009A2C70" w:rsidRPr="0011459F" w:rsidRDefault="009A2C70" w:rsidP="0011459F">
      <w:pPr>
        <w:pStyle w:val="Telobesedila"/>
        <w:rPr>
          <w:rFonts w:ascii="Arial" w:hAnsi="Arial" w:cs="Arial"/>
          <w:sz w:val="22"/>
          <w:szCs w:val="22"/>
          <w:lang w:val="sl-SI"/>
        </w:rPr>
      </w:pPr>
      <w:r w:rsidRPr="0011459F">
        <w:rPr>
          <w:rFonts w:ascii="Arial" w:hAnsi="Arial" w:cs="Arial"/>
          <w:sz w:val="22"/>
          <w:szCs w:val="22"/>
          <w:lang w:val="sl-SI"/>
        </w:rPr>
        <w:t>Izpodbojne tožbe niso bile napovedane.</w:t>
      </w:r>
    </w:p>
    <w:p w:rsidR="009A2C70" w:rsidRPr="0011459F" w:rsidRDefault="009A2C70" w:rsidP="0011459F">
      <w:pPr>
        <w:rPr>
          <w:rFonts w:ascii="Arial" w:hAnsi="Arial" w:cs="Arial"/>
          <w:sz w:val="22"/>
          <w:szCs w:val="22"/>
          <w:lang w:val="sl-SI"/>
        </w:rPr>
      </w:pPr>
    </w:p>
    <w:p w:rsidR="009A2C70" w:rsidRPr="0011459F" w:rsidRDefault="009A2C70" w:rsidP="0011459F">
      <w:pPr>
        <w:pStyle w:val="Telobesedila"/>
        <w:rPr>
          <w:rFonts w:ascii="Arial" w:hAnsi="Arial" w:cs="Arial"/>
          <w:sz w:val="22"/>
          <w:szCs w:val="22"/>
          <w:lang w:val="sl-SI"/>
        </w:rPr>
      </w:pPr>
      <w:r w:rsidRPr="0011459F">
        <w:rPr>
          <w:rFonts w:ascii="Arial" w:hAnsi="Arial" w:cs="Arial"/>
          <w:sz w:val="22"/>
          <w:szCs w:val="22"/>
          <w:lang w:val="sl-SI"/>
        </w:rPr>
        <w:t xml:space="preserve">Obvestilo o sklepih skupščine bo objavljeno tudi na spletni strani družbe </w:t>
      </w:r>
      <w:hyperlink r:id="rId6" w:history="1">
        <w:r w:rsidRPr="0011459F">
          <w:rPr>
            <w:rStyle w:val="Hiperpovezava"/>
            <w:rFonts w:ascii="Arial" w:hAnsi="Arial" w:cs="Arial"/>
            <w:sz w:val="22"/>
            <w:szCs w:val="22"/>
            <w:lang w:val="sl-SI"/>
          </w:rPr>
          <w:t>www.go-opekarne.si</w:t>
        </w:r>
      </w:hyperlink>
      <w:r w:rsidR="0011459F" w:rsidRPr="0011459F">
        <w:rPr>
          <w:rFonts w:ascii="Arial" w:hAnsi="Arial" w:cs="Arial"/>
          <w:sz w:val="22"/>
          <w:szCs w:val="22"/>
          <w:lang w:val="sl-SI"/>
        </w:rPr>
        <w:t xml:space="preserve"> in sicer od 22.7.2011</w:t>
      </w:r>
      <w:r w:rsidRPr="0011459F">
        <w:rPr>
          <w:rFonts w:ascii="Arial" w:hAnsi="Arial" w:cs="Arial"/>
          <w:sz w:val="22"/>
          <w:szCs w:val="22"/>
          <w:lang w:val="sl-SI"/>
        </w:rPr>
        <w:t xml:space="preserve"> do zakonsko predpisanega datuma.</w:t>
      </w:r>
    </w:p>
    <w:p w:rsidR="009A2C70" w:rsidRPr="0011459F" w:rsidRDefault="009A2C70" w:rsidP="0011459F">
      <w:pPr>
        <w:rPr>
          <w:rFonts w:ascii="Arial" w:hAnsi="Arial" w:cs="Arial"/>
          <w:sz w:val="22"/>
          <w:szCs w:val="22"/>
          <w:lang w:val="sl-SI"/>
        </w:rPr>
      </w:pPr>
    </w:p>
    <w:p w:rsidR="009A2C70" w:rsidRPr="0011459F" w:rsidRDefault="009A2C70" w:rsidP="0011459F">
      <w:pPr>
        <w:rPr>
          <w:rFonts w:ascii="Arial" w:hAnsi="Arial" w:cs="Arial"/>
          <w:sz w:val="22"/>
          <w:szCs w:val="22"/>
          <w:lang w:val="sl-SI"/>
        </w:rPr>
      </w:pPr>
    </w:p>
    <w:p w:rsidR="009A2C70" w:rsidRPr="0011459F" w:rsidRDefault="009A2C70" w:rsidP="0011459F">
      <w:pPr>
        <w:rPr>
          <w:rFonts w:ascii="Arial" w:hAnsi="Arial" w:cs="Arial"/>
          <w:sz w:val="22"/>
          <w:szCs w:val="22"/>
          <w:lang w:val="sl-SI"/>
        </w:rPr>
      </w:pPr>
    </w:p>
    <w:p w:rsidR="009A2C70" w:rsidRPr="0011459F" w:rsidRDefault="0011459F" w:rsidP="0011459F">
      <w:pPr>
        <w:pStyle w:val="Naslov6"/>
        <w:rPr>
          <w:rFonts w:ascii="Arial" w:hAnsi="Arial" w:cs="Arial"/>
          <w:b w:val="0"/>
          <w:lang w:val="sl-SI"/>
        </w:rPr>
      </w:pPr>
      <w:r w:rsidRPr="0011459F">
        <w:rPr>
          <w:rFonts w:ascii="Arial" w:hAnsi="Arial" w:cs="Arial"/>
          <w:b w:val="0"/>
          <w:lang w:val="sl-SI"/>
        </w:rPr>
        <w:t>Renče, 22.7.2011</w:t>
      </w:r>
    </w:p>
    <w:p w:rsidR="0011459F" w:rsidRPr="0011459F" w:rsidRDefault="0011459F" w:rsidP="0011459F">
      <w:pPr>
        <w:rPr>
          <w:rFonts w:ascii="Arial" w:hAnsi="Arial" w:cs="Arial"/>
          <w:lang w:val="sl-SI"/>
        </w:rPr>
      </w:pPr>
    </w:p>
    <w:p w:rsidR="009A2C70" w:rsidRPr="0011459F" w:rsidRDefault="009A2C70" w:rsidP="0011459F">
      <w:pPr>
        <w:rPr>
          <w:rFonts w:ascii="Arial" w:hAnsi="Arial" w:cs="Arial"/>
          <w:sz w:val="22"/>
          <w:szCs w:val="22"/>
          <w:lang w:val="sl-SI"/>
        </w:rPr>
      </w:pPr>
      <w:r w:rsidRPr="0011459F">
        <w:rPr>
          <w:rFonts w:ascii="Arial" w:hAnsi="Arial" w:cs="Arial"/>
          <w:sz w:val="22"/>
          <w:szCs w:val="22"/>
          <w:lang w:val="sl-SI"/>
        </w:rPr>
        <w:t>Uprava družbe</w:t>
      </w:r>
    </w:p>
    <w:p w:rsidR="009A2C70" w:rsidRPr="0011459F" w:rsidRDefault="009A2C70" w:rsidP="0011459F">
      <w:pPr>
        <w:rPr>
          <w:rFonts w:ascii="Arial" w:hAnsi="Arial" w:cs="Arial"/>
          <w:sz w:val="22"/>
          <w:szCs w:val="22"/>
        </w:rPr>
      </w:pPr>
    </w:p>
    <w:p w:rsidR="00C62349" w:rsidRPr="0011459F" w:rsidRDefault="00C62349" w:rsidP="0011459F">
      <w:pPr>
        <w:rPr>
          <w:rFonts w:ascii="Arial" w:hAnsi="Arial" w:cs="Arial"/>
        </w:rPr>
      </w:pPr>
    </w:p>
    <w:sectPr w:rsidR="00C62349" w:rsidRPr="0011459F" w:rsidSect="0016154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73AE7"/>
    <w:multiLevelType w:val="hybridMultilevel"/>
    <w:tmpl w:val="9FECBBB0"/>
    <w:lvl w:ilvl="0" w:tplc="CBAAEB82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2C70"/>
    <w:rsid w:val="000525D4"/>
    <w:rsid w:val="0011459F"/>
    <w:rsid w:val="0016154C"/>
    <w:rsid w:val="00192B54"/>
    <w:rsid w:val="002A3090"/>
    <w:rsid w:val="003118D6"/>
    <w:rsid w:val="00330996"/>
    <w:rsid w:val="004D3F6B"/>
    <w:rsid w:val="00502749"/>
    <w:rsid w:val="005B4339"/>
    <w:rsid w:val="0085512A"/>
    <w:rsid w:val="00856D51"/>
    <w:rsid w:val="009A2C70"/>
    <w:rsid w:val="00C62349"/>
    <w:rsid w:val="00EA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A2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9A2C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6">
    <w:name w:val="heading 6"/>
    <w:basedOn w:val="Navaden"/>
    <w:next w:val="Navaden"/>
    <w:link w:val="Naslov6Znak"/>
    <w:qFormat/>
    <w:rsid w:val="009A2C7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A2C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6Znak">
    <w:name w:val="Naslov 6 Znak"/>
    <w:basedOn w:val="Privzetapisavaodstavka"/>
    <w:link w:val="Naslov6"/>
    <w:rsid w:val="009A2C70"/>
    <w:rPr>
      <w:rFonts w:ascii="Times New Roman" w:eastAsia="Times New Roman" w:hAnsi="Times New Roman" w:cs="Times New Roman"/>
      <w:b/>
      <w:bCs/>
    </w:rPr>
  </w:style>
  <w:style w:type="character" w:styleId="Hiperpovezava">
    <w:name w:val="Hyperlink"/>
    <w:basedOn w:val="Privzetapisavaodstavka"/>
    <w:rsid w:val="009A2C70"/>
    <w:rPr>
      <w:color w:val="0000FF"/>
      <w:u w:val="single"/>
    </w:rPr>
  </w:style>
  <w:style w:type="table" w:styleId="Tabela-mrea">
    <w:name w:val="Table Grid"/>
    <w:basedOn w:val="Navadnatabela"/>
    <w:rsid w:val="009A2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ga">
    <w:name w:val="footer"/>
    <w:basedOn w:val="Navaden"/>
    <w:link w:val="NogaZnak"/>
    <w:rsid w:val="009A2C70"/>
    <w:pPr>
      <w:tabs>
        <w:tab w:val="center" w:pos="4536"/>
        <w:tab w:val="right" w:pos="9072"/>
      </w:tabs>
      <w:suppressAutoHyphens/>
    </w:pPr>
    <w:rPr>
      <w:lang w:val="sl-SI" w:eastAsia="ar-SA"/>
    </w:rPr>
  </w:style>
  <w:style w:type="character" w:customStyle="1" w:styleId="NogaZnak">
    <w:name w:val="Noga Znak"/>
    <w:basedOn w:val="Privzetapisavaodstavka"/>
    <w:link w:val="Noga"/>
    <w:rsid w:val="009A2C70"/>
    <w:rPr>
      <w:rFonts w:ascii="Times New Roman" w:eastAsia="Times New Roman" w:hAnsi="Times New Roman" w:cs="Times New Roman"/>
      <w:sz w:val="24"/>
      <w:szCs w:val="24"/>
      <w:lang w:val="sl-SI" w:eastAsia="ar-SA"/>
    </w:rPr>
  </w:style>
  <w:style w:type="paragraph" w:styleId="Telobesedila">
    <w:name w:val="Body Text"/>
    <w:basedOn w:val="Navaden"/>
    <w:link w:val="TelobesedilaZnak"/>
    <w:rsid w:val="009A2C70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9A2C70"/>
    <w:rPr>
      <w:rFonts w:ascii="Times New Roman" w:eastAsia="Times New Roman" w:hAnsi="Times New Roman" w:cs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2C7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2C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-opekarne.s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Cigoj</dc:creator>
  <cp:keywords/>
  <dc:description/>
  <cp:lastModifiedBy>Igor Cigoj</cp:lastModifiedBy>
  <cp:revision>9</cp:revision>
  <dcterms:created xsi:type="dcterms:W3CDTF">2011-07-12T11:34:00Z</dcterms:created>
  <dcterms:modified xsi:type="dcterms:W3CDTF">2011-07-22T05:35:00Z</dcterms:modified>
</cp:coreProperties>
</file>