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F2D10" w14:textId="77777777" w:rsidR="005A58A7" w:rsidRPr="00D503E0" w:rsidRDefault="005A58A7" w:rsidP="005A58A7">
      <w:pPr>
        <w:rPr>
          <w:rFonts w:ascii="Arial" w:hAnsi="Arial" w:cs="Arial"/>
          <w:b/>
        </w:rPr>
      </w:pPr>
    </w:p>
    <w:p w14:paraId="0340852D" w14:textId="77777777" w:rsidR="005A58A7" w:rsidRPr="00D503E0" w:rsidRDefault="005A58A7" w:rsidP="00D503E0">
      <w:pPr>
        <w:rPr>
          <w:rFonts w:ascii="Arial" w:hAnsi="Arial" w:cs="Arial"/>
          <w:b/>
        </w:rPr>
      </w:pPr>
      <w:r w:rsidRPr="00D503E0">
        <w:rPr>
          <w:rFonts w:ascii="Arial" w:hAnsi="Arial" w:cs="Arial"/>
          <w:b/>
        </w:rPr>
        <w:t xml:space="preserve">Seznam delnic, ki so </w:t>
      </w:r>
      <w:r w:rsidRPr="00D503E0">
        <w:rPr>
          <w:rFonts w:ascii="Arial" w:hAnsi="Arial" w:cs="Arial"/>
          <w:b/>
        </w:rPr>
        <w:t>uvrščene na trg SI ENTER: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096"/>
        <w:gridCol w:w="3520"/>
        <w:gridCol w:w="4221"/>
      </w:tblGrid>
      <w:tr w:rsidR="00D503E0" w:rsidRPr="00D503E0" w14:paraId="4631C27F" w14:textId="77777777" w:rsidTr="00D503E0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B148" w14:textId="075372EE" w:rsidR="00D503E0" w:rsidRPr="00D503E0" w:rsidRDefault="00D503E0" w:rsidP="00D50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Zaporedna številka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9EEC0" w14:textId="16A9714E" w:rsidR="00D503E0" w:rsidRPr="00D503E0" w:rsidRDefault="00D503E0" w:rsidP="00D50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Trgovalna koda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FC30" w14:textId="7D6C82F1" w:rsidR="00D503E0" w:rsidRPr="00D503E0" w:rsidRDefault="00D503E0" w:rsidP="00D50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Naziv vrednostnega papirja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F9F5E" w14:textId="17C844A2" w:rsidR="00D503E0" w:rsidRPr="00D503E0" w:rsidRDefault="00D503E0" w:rsidP="00D50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Izdajatelj</w:t>
            </w:r>
          </w:p>
        </w:tc>
      </w:tr>
      <w:tr w:rsidR="005A58A7" w:rsidRPr="00D503E0" w14:paraId="2F5AF45F" w14:textId="77777777" w:rsidTr="00D503E0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D41B1F7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276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ACLG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5126" w14:textId="5DDBAED1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AUTOCOMMERCE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DC66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ACH, družba za gospodarjenje z naložbami, d.d., Ljubljana</w:t>
            </w:r>
          </w:p>
        </w:tc>
      </w:tr>
      <w:tr w:rsidR="005A58A7" w:rsidRPr="00D503E0" w14:paraId="3AD66621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F5DA6A5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E261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ALBG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864B" w14:textId="76D090F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ALPINUM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CA09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ALPINUM, turistično podjetje, d.d.</w:t>
            </w:r>
          </w:p>
        </w:tc>
      </w:tr>
      <w:tr w:rsidR="005A58A7" w:rsidRPr="00D503E0" w14:paraId="0E16B19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E18D5E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F26A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ALFG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9603" w14:textId="1637470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A1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D23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A1, investicijsko upravljanje, d.d. </w:t>
            </w:r>
          </w:p>
        </w:tc>
      </w:tr>
      <w:tr w:rsidR="005A58A7" w:rsidRPr="00D503E0" w14:paraId="380D0879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17A7B723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85EB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ALTR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57CC" w14:textId="4641D699" w:rsidR="005A58A7" w:rsidRPr="00D503E0" w:rsidRDefault="005A58A7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ALTE</w:t>
            </w:r>
            <w:r w:rsid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RNA INTERTRADE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F54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ALTERNA INTERTRADE d.d., družba za računalniški inženiring, Ljubljana</w:t>
            </w:r>
          </w:p>
        </w:tc>
      </w:tr>
      <w:tr w:rsidR="005A58A7" w:rsidRPr="00D503E0" w14:paraId="6E44B042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70ACA9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063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ALZG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08C8" w14:textId="3C4174B6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ALPLES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CA74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ALPLES, industrija pohištva, d.d, Železniki</w:t>
            </w:r>
          </w:p>
        </w:tc>
      </w:tr>
      <w:tr w:rsidR="005A58A7" w:rsidRPr="00D503E0" w14:paraId="7A96AFB1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C2AD84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8D36B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AMKG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9AB8" w14:textId="753DD109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AGROMEHANIKA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5F9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AGROMEHANIKA, proizvodnja in trgovina, Kranj, d.d.</w:t>
            </w:r>
          </w:p>
        </w:tc>
      </w:tr>
      <w:tr w:rsidR="005A58A7" w:rsidRPr="00D503E0" w14:paraId="7D5841A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1DF0DF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8F8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AMZR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FCDF" w14:textId="0049F0E6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AMZS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C4CA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AMZS družba za opravljanje storitev članom AMD in drugim udeležencem v cestnem p</w:t>
            </w:r>
          </w:p>
        </w:tc>
      </w:tr>
      <w:tr w:rsidR="005A58A7" w:rsidRPr="00D503E0" w14:paraId="2183B4A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DDCE1A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2F3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ASVG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1445" w14:textId="4DBF49CA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APS AVTOPREVOZNIŠTVO IN </w:t>
            </w:r>
            <w:r w:rsidR="00D503E0">
              <w:rPr>
                <w:rFonts w:ascii="Arial" w:eastAsia="Times New Roman" w:hAnsi="Arial" w:cs="Arial"/>
                <w:color w:val="000000"/>
                <w:lang w:eastAsia="sl-SI"/>
              </w:rPr>
              <w:t>SERVISI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52E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APS, Avtoprevozništvo in servisi d.d.</w:t>
            </w:r>
          </w:p>
        </w:tc>
      </w:tr>
      <w:tr w:rsidR="005A58A7" w:rsidRPr="00D503E0" w14:paraId="70C52CC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4B6D4AB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8814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BKP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2694" w14:textId="548C02D1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BANKA KOPER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E84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Banka Intesa Sanpaolo d.d.</w:t>
            </w:r>
          </w:p>
        </w:tc>
      </w:tr>
      <w:tr w:rsidR="005A58A7" w:rsidRPr="00D503E0" w14:paraId="0F665B40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753B15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8244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BTC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49DD" w14:textId="7044E757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BTC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70F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BLAGOVNO TRGOVINSKI CENTER d.d. </w:t>
            </w:r>
          </w:p>
        </w:tc>
      </w:tr>
      <w:tr w:rsidR="005A58A7" w:rsidRPr="00D503E0" w14:paraId="4E16A759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4C768B6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EC60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CNGG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0C0B" w14:textId="6BFDBFB5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CP NOVA GORICA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4C9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KOLEKTOR CESTNO PODJETJE NOVA GORICA, Družba za vzdrževanje in gradnjo cest, d.d.</w:t>
            </w:r>
          </w:p>
        </w:tc>
      </w:tr>
      <w:tr w:rsidR="005A58A7" w:rsidRPr="00D503E0" w14:paraId="54F153A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61EE37D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0A4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CRKG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0848" w14:textId="7AF13AB6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CREINA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A9F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CREINA, proizvodnja in trgovina kmetijskih in industrijskih strojev in naprav, d</w:t>
            </w:r>
          </w:p>
        </w:tc>
      </w:tr>
      <w:tr w:rsidR="005A58A7" w:rsidRPr="00D503E0" w14:paraId="79E964D5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9230F3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EA93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CTCG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06AF" w14:textId="31726BA7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CERTA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3606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CERTA Podjetje za upravljanje in investiranje d.d.</w:t>
            </w:r>
          </w:p>
        </w:tc>
      </w:tr>
      <w:tr w:rsidR="005A58A7" w:rsidRPr="00D503E0" w14:paraId="077FC46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9CE4BB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B3E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CTTN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25C05" w14:textId="52B35E9F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TELEMACH TEZNO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0C4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Telemach Tezno, širokopasovne komunikacije, d.d.</w:t>
            </w:r>
          </w:p>
        </w:tc>
      </w:tr>
      <w:tr w:rsidR="005A58A7" w:rsidRPr="00D503E0" w14:paraId="1795663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B9E4C07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939E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DEHG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6DD87" w14:textId="06407B74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DELAVSKA HRANILNICA LJUBLJANA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68A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DELAVSKA HRANILNICA d.d. LJUBLJANA</w:t>
            </w:r>
          </w:p>
        </w:tc>
      </w:tr>
      <w:tr w:rsidR="005A58A7" w:rsidRPr="00D503E0" w14:paraId="6CEA7888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97F8D72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339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DMHR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93BC" w14:textId="7B3896AF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DOMEL HOLDING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3F4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DOMEL Holding, d.d.</w:t>
            </w:r>
          </w:p>
        </w:tc>
      </w:tr>
      <w:tr w:rsidR="005A58A7" w:rsidRPr="00D503E0" w14:paraId="4A6A7C3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A1EEF4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F945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ECEG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7F64" w14:textId="154464F7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ELEKTRO CELJE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096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ELEKTRO CELJE, podjetje za distribucijo električne energije, d.d.</w:t>
            </w:r>
          </w:p>
        </w:tc>
      </w:tr>
      <w:tr w:rsidR="005A58A7" w:rsidRPr="00D503E0" w14:paraId="5B5D98D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22CB0E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AD71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EGKG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996F4" w14:textId="273F0D81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ELEKTRO GORENJSKA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CC62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ELEKTRO GORENJSKA, podjetje za distribucijo električne energije, d.d.</w:t>
            </w:r>
          </w:p>
        </w:tc>
      </w:tr>
      <w:tr w:rsidR="005A58A7" w:rsidRPr="00D503E0" w14:paraId="593F325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0BDC773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61F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ELBG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1CBE" w14:textId="526FBB35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ELMONT BLED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80F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ELMONT BLED, proizvodnja, inženiring in storitve, d.d.</w:t>
            </w:r>
          </w:p>
        </w:tc>
      </w:tr>
      <w:tr w:rsidR="005A58A7" w:rsidRPr="00D503E0" w14:paraId="027C0028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87AE65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32398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ELNR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5A75" w14:textId="4ED2AB1D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ELMO NEPREMIČNINE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04FC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PODJETNIŠKI CENTER CVETLIČARNA, upravljanje nepremičnin d.d.</w:t>
            </w:r>
          </w:p>
        </w:tc>
      </w:tr>
      <w:tr w:rsidR="005A58A7" w:rsidRPr="00D503E0" w14:paraId="6DD7A19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A1EB26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27C1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ELOG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F2E6" w14:textId="21D3AD26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ELEKTRO LJUBLJANA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4EF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ELEKTRO LJUBLJANA, podjetje za distribucijo električne energije, d.d.</w:t>
            </w:r>
          </w:p>
        </w:tc>
      </w:tr>
      <w:tr w:rsidR="005A58A7" w:rsidRPr="00D503E0" w14:paraId="10126DD5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45FB5A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11A5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EMAG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C235" w14:textId="72B3FA4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ELEKTRO MARIBOR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27DF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ELEKTRO MARIBOR, podjetje za distribucijo električne energije, d.d.</w:t>
            </w:r>
          </w:p>
        </w:tc>
      </w:tr>
      <w:tr w:rsidR="005A58A7" w:rsidRPr="00D503E0" w14:paraId="05F48B5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E0C335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25FE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EPRG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4563" w14:textId="19A3A020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ELEKTRO PRIMORSKA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9EB6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ELEKTRO PRIMORSKA podjetje za distribucijo električne energije, d.d.</w:t>
            </w:r>
          </w:p>
        </w:tc>
      </w:tr>
      <w:tr w:rsidR="005A58A7" w:rsidRPr="00D503E0" w14:paraId="1164B61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1192D05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635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ETKG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CFFC" w14:textId="517DD5F3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ETIKETA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D148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ETIKETA, tiskarna, d.d.</w:t>
            </w:r>
          </w:p>
        </w:tc>
      </w:tr>
      <w:tr w:rsidR="005A58A7" w:rsidRPr="00D503E0" w14:paraId="29408282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FAA387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27B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ETTG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30BB" w14:textId="47E9532E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ELMA TT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57F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ELMA TT Tovarna transformatorjev Ljubljana, d.d.</w:t>
            </w:r>
          </w:p>
        </w:tc>
      </w:tr>
      <w:tr w:rsidR="005A58A7" w:rsidRPr="00D503E0" w14:paraId="68ED836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ADB736B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7A09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GBKR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CC91" w14:textId="1DEA6EF0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GB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B41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GORENJSKA BANKA D.D., KRANJ</w:t>
            </w:r>
          </w:p>
        </w:tc>
      </w:tr>
      <w:tr w:rsidR="00D503E0" w:rsidRPr="00D503E0" w14:paraId="6B5A7416" w14:textId="77777777" w:rsidTr="004F6DEC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5972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lastRenderedPageBreak/>
              <w:t>Zaporedna številka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343CF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Trgovalna koda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D1B11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Naziv vrednostnega papirja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41DDD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Izdajatelj</w:t>
            </w:r>
          </w:p>
        </w:tc>
      </w:tr>
      <w:tr w:rsidR="005A58A7" w:rsidRPr="00D503E0" w14:paraId="03EE8C8E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AD77343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D7E9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GKSG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E82D" w14:textId="7A5FB23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KONGRAD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DAB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KONGRAD gradbeno, obrtno, instalacijsko in proizvodno podjetje d.d.</w:t>
            </w:r>
          </w:p>
        </w:tc>
      </w:tr>
      <w:tr w:rsidR="005A58A7" w:rsidRPr="00D503E0" w14:paraId="055A8B8D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192D08A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3DB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GPEG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3C06" w14:textId="2831B04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GORENJSKA PREDILNICA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8D2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GORENJSKA PREDILNICA ŠKOFJA LOKA D.D.</w:t>
            </w:r>
          </w:p>
        </w:tc>
      </w:tr>
      <w:tr w:rsidR="005A58A7" w:rsidRPr="00D503E0" w14:paraId="75D670F0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DA8622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92B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GRMG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4063" w14:textId="543C583B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GORIČANE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0D1A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GORIČANE tovarna papirja Medvode, d.d.</w:t>
            </w:r>
          </w:p>
        </w:tc>
      </w:tr>
      <w:tr w:rsidR="005A58A7" w:rsidRPr="00D503E0" w14:paraId="08B74FD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EB7A6D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959E8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HBPN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E927" w14:textId="180F5D93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HOTELI BERNARDIN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6F2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Hoteli Bernardin d.d. Portorož</w:t>
            </w:r>
          </w:p>
        </w:tc>
      </w:tr>
      <w:tr w:rsidR="005A58A7" w:rsidRPr="00D503E0" w14:paraId="152485F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B7E681B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C9D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HEXG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5A6C" w14:textId="0252754C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HMEZAD EXPORT-IMPORT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D8F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HMEZAD EXPORT-IMPORT d.d.</w:t>
            </w:r>
          </w:p>
        </w:tc>
      </w:tr>
      <w:tr w:rsidR="005A58A7" w:rsidRPr="00D503E0" w14:paraId="12C0121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534803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9BBF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HGKG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C454" w14:textId="781DA5F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HIT ALPINEA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B17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HIT ALPINEA, Družba za turizem, d.d.</w:t>
            </w:r>
          </w:p>
        </w:tc>
      </w:tr>
      <w:tr w:rsidR="005A58A7" w:rsidRPr="00D503E0" w14:paraId="3028CA0E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D832A30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5CD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IKMG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53A5" w14:textId="2FC2F48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ISKRA MEHANIZMI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8DC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Iskra Mehanizmi Holding, industrija mehanizmov, aparatov in sistemov, d.d. Lipnica</w:t>
            </w:r>
          </w:p>
        </w:tc>
      </w:tr>
      <w:tr w:rsidR="005A58A7" w:rsidRPr="00D503E0" w14:paraId="225EA8F3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7DC439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D7A5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ILAR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A736" w14:textId="7A8C6486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ILANA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AD6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ILANA, svetovanje in investiranje, d.d.</w:t>
            </w:r>
          </w:p>
        </w:tc>
      </w:tr>
      <w:tr w:rsidR="005A58A7" w:rsidRPr="00D503E0" w14:paraId="38BA0E0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4844107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7FB7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ILIG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3E9C" w14:textId="62269E43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LIVAR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CA2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LIVAR, Proizvodnja in obdelava ulitkov, d.d.</w:t>
            </w:r>
          </w:p>
        </w:tc>
      </w:tr>
      <w:tr w:rsidR="005A58A7" w:rsidRPr="00D503E0" w14:paraId="23C1F58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4B992D6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3099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JELG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3A446" w14:textId="4720A7B1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JELOVICA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D0B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JELOVICA, lesna industrija, d.d.</w:t>
            </w:r>
          </w:p>
        </w:tc>
      </w:tr>
      <w:tr w:rsidR="005A58A7" w:rsidRPr="00D503E0" w14:paraId="15225B4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2F4C9C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D42B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JURR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5469" w14:textId="3AE9B7F0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GRUDA - JURMES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EB0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GRUDA - JURMES d.d., trženje in inženiring</w:t>
            </w:r>
          </w:p>
        </w:tc>
      </w:tr>
      <w:tr w:rsidR="005A58A7" w:rsidRPr="00D503E0" w14:paraId="60AAB102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215A64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2E6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KBRG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56D12" w14:textId="51B6EF13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KOP BREŽICE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34F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KOP Brežice, gradbeno podjetje, d.d.</w:t>
            </w:r>
          </w:p>
        </w:tc>
      </w:tr>
      <w:tr w:rsidR="005A58A7" w:rsidRPr="00D503E0" w14:paraId="648C9ED8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F558C4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E8AB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KFLG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D6A4" w14:textId="2FE9C655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KEMOFARMACIJA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2859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Kemofarmacija, veletrgovina za oskrbo zdravstva, d.d.</w:t>
            </w:r>
          </w:p>
        </w:tc>
      </w:tr>
      <w:tr w:rsidR="005A58A7" w:rsidRPr="00D503E0" w14:paraId="1138E7A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1B6AD5F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D460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KINR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4FED" w14:textId="01A98ADC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KOMPAS INT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1AE7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KOMPAS INTERNATIONAL turistična in trgovinska družba d.d.</w:t>
            </w:r>
          </w:p>
        </w:tc>
      </w:tr>
      <w:tr w:rsidR="005A58A7" w:rsidRPr="00D503E0" w14:paraId="53639B38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F1C0CC5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BB4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KNGG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96B7" w14:textId="4024A2FF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KOMUNALA NOVA GORICA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A5C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KOMUNALA Komunalno podjetje Nova Gorica d.d.</w:t>
            </w:r>
          </w:p>
        </w:tc>
      </w:tr>
      <w:tr w:rsidR="005A58A7" w:rsidRPr="00D503E0" w14:paraId="6E804C2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F46943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D9B1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KOMG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367E" w14:textId="0D3BFBBC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KOLPA METLIKA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356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KOLPA Proizvodnja in predelava plastičnih mas, d.d. Metlika</w:t>
            </w:r>
          </w:p>
        </w:tc>
      </w:tr>
      <w:tr w:rsidR="005A58A7" w:rsidRPr="00D503E0" w14:paraId="7E38855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AF708F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51E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KPSG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0B65" w14:textId="3ADC91E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LOŠKA KOMUNALA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F54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LOŠKA KOMUNALA, oskrba z vodo in plinom, d.d., Škofja Loka</w:t>
            </w:r>
          </w:p>
        </w:tc>
      </w:tr>
      <w:tr w:rsidR="005A58A7" w:rsidRPr="00D503E0" w14:paraId="4F8D4489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961837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E18E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KSPG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C64B" w14:textId="75E9A766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KSP SEŽANA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D35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KOMUNALNO STANOVANJSKO PODJETJE d.d.</w:t>
            </w:r>
          </w:p>
        </w:tc>
      </w:tr>
      <w:tr w:rsidR="005A58A7" w:rsidRPr="00D503E0" w14:paraId="23DB00D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98B21B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7E64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KVLG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B2A5" w14:textId="019CB20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KOVINOPLASTIKA LOŽ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4880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KOVINOPLASTIKA LOŽ industrija kovinskih in plastičnih izdelkov d.d.</w:t>
            </w:r>
          </w:p>
        </w:tc>
      </w:tr>
      <w:tr w:rsidR="005A58A7" w:rsidRPr="00D503E0" w14:paraId="2BADA69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3BBDD46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7D80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KZTR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84C0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KOVINTRADE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66EF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KOVINTRADE Mednarodna trgovina d.d. Celje</w:t>
            </w:r>
          </w:p>
        </w:tc>
      </w:tr>
      <w:tr w:rsidR="005A58A7" w:rsidRPr="00D503E0" w14:paraId="6613C615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FDD629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5CB4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LONP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D260D" w14:textId="034A71C8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LON</w:t>
            </w:r>
            <w:r w:rsidR="005A58A7"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(</w:t>
            </w:r>
            <w:r w:rsidR="005A58A7" w:rsidRPr="00D503E0">
              <w:rPr>
                <w:rFonts w:ascii="Arial" w:eastAsia="Times New Roman" w:hAnsi="Arial" w:cs="Arial"/>
                <w:color w:val="000000"/>
                <w:lang w:eastAsia="sl-SI"/>
              </w:rPr>
              <w:t>PREDNOSTNE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B78F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Hranilnica LON d.d., Kranj </w:t>
            </w:r>
          </w:p>
        </w:tc>
      </w:tr>
      <w:tr w:rsidR="005A58A7" w:rsidRPr="00D503E0" w14:paraId="019321E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1FA30B5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D2AA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LONR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A277" w14:textId="0BABEC5D" w:rsidR="005A58A7" w:rsidRPr="00D503E0" w:rsidRDefault="005A58A7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LON</w:t>
            </w:r>
            <w:r w:rsid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 (</w:t>
            </w: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REDNE</w:t>
            </w:r>
            <w:r w:rsidR="00D503E0">
              <w:rPr>
                <w:rFonts w:ascii="Arial" w:eastAsia="Times New Roman" w:hAnsi="Arial" w:cs="Arial"/>
                <w:color w:val="000000"/>
                <w:lang w:eastAsia="sl-SI"/>
              </w:rPr>
              <w:t>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9FD9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Hranilnica LON d.d., Kranj</w:t>
            </w:r>
          </w:p>
        </w:tc>
      </w:tr>
      <w:tr w:rsidR="005A58A7" w:rsidRPr="00D503E0" w14:paraId="5FBF1763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48834C6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3697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MBVG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4011" w14:textId="45C5FE2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MARIBORSKI VODOVOD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947B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MARIBORSKI VODOVOD javno podjetje d.d.</w:t>
            </w:r>
          </w:p>
        </w:tc>
      </w:tr>
      <w:tr w:rsidR="005A58A7" w:rsidRPr="00D503E0" w14:paraId="596FBA70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0F10F9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4A3A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MIRG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979E" w14:textId="5762AA06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MIR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6EA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PANVITA, MESNA INDUSTRIJA RADGONA d.d.</w:t>
            </w:r>
          </w:p>
        </w:tc>
      </w:tr>
      <w:tr w:rsidR="005A58A7" w:rsidRPr="00D503E0" w14:paraId="2C030CC0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E50417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3A57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MKZG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04F4" w14:textId="0C8610E8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MLADINSKA KNJIGA ZALOŽBA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ED5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MLADINSKA KNJIGA ZALOŽBA d.d.</w:t>
            </w:r>
          </w:p>
        </w:tc>
      </w:tr>
      <w:tr w:rsidR="005A58A7" w:rsidRPr="00D503E0" w14:paraId="5C0E50D7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C0CF0C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EB42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MNGG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012E" w14:textId="0E80118E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MANUFAKTURA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005A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MANUFAKTURA Trgovsko podjetje d.d.</w:t>
            </w:r>
          </w:p>
        </w:tc>
      </w:tr>
      <w:tr w:rsidR="005A58A7" w:rsidRPr="00D503E0" w14:paraId="2CD3173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C403846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AC0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NOVR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214C" w14:textId="0787F00F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VIZIJA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51C0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Nova Vizija, informacijski inženiring in svetovanje d.d.</w:t>
            </w:r>
          </w:p>
        </w:tc>
      </w:tr>
      <w:tr w:rsidR="005A58A7" w:rsidRPr="00D503E0" w14:paraId="6EF974E1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92EFC3D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86C7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OGCG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593B" w14:textId="2BDCD65C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REMONT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1D9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REMONT obrtno gradbeno podjetje, d.d.</w:t>
            </w:r>
          </w:p>
        </w:tc>
      </w:tr>
      <w:tr w:rsidR="005A58A7" w:rsidRPr="00D503E0" w14:paraId="4F6C5F02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305CBD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7A07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PNVR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3BAE" w14:textId="748EC5F5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PANVITA MESNINE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5394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Panvita mesnine, proizvodnja hrane, d.d.</w:t>
            </w:r>
          </w:p>
        </w:tc>
      </w:tr>
      <w:tr w:rsidR="005A58A7" w:rsidRPr="00D503E0" w14:paraId="17C49B6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B85AE84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A8D0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PPTG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0981" w14:textId="66F217D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PERUTNINA PTUJ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80D0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PERUTNINA PTUJ reja perutnine, proizvodnja krmil, perutninskega mesa in izdelkov, trgovina in storitve d.d.</w:t>
            </w:r>
          </w:p>
        </w:tc>
      </w:tr>
      <w:tr w:rsidR="005A58A7" w:rsidRPr="00D503E0" w14:paraId="16FC59B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C8BAC1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F19A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PSTG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6A4C" w14:textId="3F366C42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PALOMA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DF2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Paloma, higienski papirji, d.d.</w:t>
            </w:r>
          </w:p>
        </w:tc>
      </w:tr>
      <w:tr w:rsidR="00D503E0" w:rsidRPr="00D503E0" w14:paraId="4826BCD1" w14:textId="77777777" w:rsidTr="004F6DEC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3DF1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lastRenderedPageBreak/>
              <w:t>Zaporedna številka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937C4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Trgovalna koda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D45A6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Naziv vrednostnega papirja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5DD46" w14:textId="77777777" w:rsidR="00D503E0" w:rsidRPr="00D503E0" w:rsidRDefault="00D503E0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503E0">
              <w:rPr>
                <w:rFonts w:ascii="Arial" w:eastAsia="Times New Roman" w:hAnsi="Arial" w:cs="Arial"/>
                <w:b/>
                <w:lang w:eastAsia="sl-SI"/>
              </w:rPr>
              <w:t>Izdajatelj</w:t>
            </w:r>
          </w:p>
        </w:tc>
      </w:tr>
      <w:tr w:rsidR="005A58A7" w:rsidRPr="00D503E0" w14:paraId="4D0EABD0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A0BBCEA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569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RKRG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BDAB" w14:textId="3F840E3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RTC KRVAVEC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33E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REKREACIJSKO TURISTIČNI CENTER KRVAVEC, d.d.</w:t>
            </w:r>
          </w:p>
        </w:tc>
      </w:tr>
      <w:tr w:rsidR="005A58A7" w:rsidRPr="00D503E0" w14:paraId="0EFFD50D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6E21950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E83A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RMEG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F4ED" w14:textId="0E7008CC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ENERGIJA RM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0BA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ENERGIJA RM družba za gospodarjenje z naložbami d.d.</w:t>
            </w:r>
          </w:p>
        </w:tc>
      </w:tr>
      <w:tr w:rsidR="005A58A7" w:rsidRPr="00D503E0" w14:paraId="1CD6CCC4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79D081A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7FA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RMTG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D19B" w14:textId="1FA88A84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TAB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FA08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TAB tovarna akumulatorskih baterij d.d. </w:t>
            </w:r>
          </w:p>
        </w:tc>
      </w:tr>
      <w:tr w:rsidR="005A58A7" w:rsidRPr="00D503E0" w14:paraId="4F16202C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777A361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2E15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SKBB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9CBE" w14:textId="3275C6F5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SKB BANKA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F8F2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SKB BANKA D.D. LJUBLJANA</w:t>
            </w:r>
          </w:p>
        </w:tc>
      </w:tr>
      <w:tr w:rsidR="005A58A7" w:rsidRPr="00D503E0" w14:paraId="7B882F9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1EDD2409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1DE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SVKR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D5F9" w14:textId="0C5195C2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SAVAPROJEKT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8DF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SAVAPROJEKT družba za razvoj, projektiranje, konzalting, inženiring d.d. Krško</w:t>
            </w:r>
          </w:p>
        </w:tc>
      </w:tr>
      <w:tr w:rsidR="005A58A7" w:rsidRPr="00D503E0" w14:paraId="2CE5B86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297EB9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9B76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SZIG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C4E7" w14:textId="2A26801D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SGP ZIDGRAD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8CE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ZIDGRAD Splošno gradbeno podjetje Idrija d.d.</w:t>
            </w:r>
          </w:p>
        </w:tc>
      </w:tr>
      <w:tr w:rsidR="005A58A7" w:rsidRPr="00D503E0" w14:paraId="7FE50E6C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3E1373F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12D9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SZLG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FA0F" w14:textId="718EE5E6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SŽ-ŽGP LJUBLJANA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C23A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SŽ - ŽELEZNIŠKO GRADBENO PODJETJE LJUBLJANA d.d. </w:t>
            </w:r>
          </w:p>
        </w:tc>
      </w:tr>
      <w:tr w:rsidR="005A58A7" w:rsidRPr="00D503E0" w14:paraId="61621E08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11673FE5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F501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TASR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605C6" w14:textId="0225DE5A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TAB-SISTEMI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51AC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TAB-SYSTEMS, tehnološke rešitve, d.d. </w:t>
            </w:r>
          </w:p>
        </w:tc>
      </w:tr>
      <w:tr w:rsidR="005A58A7" w:rsidRPr="00D503E0" w14:paraId="396986FB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0C26FDFD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87A9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TBJG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3371" w14:textId="7CE1091A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TBJ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2FB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TBJ, tehnični biro Jesenice, d.d.</w:t>
            </w:r>
          </w:p>
        </w:tc>
      </w:tr>
      <w:tr w:rsidR="005A58A7" w:rsidRPr="00D503E0" w14:paraId="4B26CA7D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06C27DF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263EF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TBPG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C46E" w14:textId="57BFADF7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TBP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8C7F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TBP tovarna bovdenov in plastike d.d. </w:t>
            </w:r>
          </w:p>
        </w:tc>
      </w:tr>
      <w:tr w:rsidR="005A58A7" w:rsidRPr="00D503E0" w14:paraId="385F1E53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A32FBE5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5BE8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TIKG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9359" w14:textId="54F53DAE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TITAN KAMNIK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7C6D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DOM-TITAN, varnostni sistemi zaklepanja d.d. </w:t>
            </w:r>
          </w:p>
        </w:tc>
      </w:tr>
      <w:tr w:rsidR="005A58A7" w:rsidRPr="00D503E0" w14:paraId="70D26FDE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341B1D9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FCAF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TKMG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8795" w14:textId="7842F179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KOŠAKI TMI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604E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KOŠAKI tovarna mesnih izdelkov d.d.</w:t>
            </w:r>
          </w:p>
        </w:tc>
      </w:tr>
      <w:tr w:rsidR="005A58A7" w:rsidRPr="00D503E0" w14:paraId="72ABC9F5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41A883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930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TLBR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105A2" w14:textId="417A23E7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TALUM B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DC43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TALUM B družba za upravljanje d.d. </w:t>
            </w:r>
          </w:p>
        </w:tc>
      </w:tr>
      <w:tr w:rsidR="005A58A7" w:rsidRPr="00D503E0" w14:paraId="6AB616A2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436FB11E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A224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TTOG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1B89" w14:textId="091C7DA1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TERME TOPOLŠICA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5C85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NARAVNO ZDRAVILIŠČE TOPOLŠICA d.d.</w:t>
            </w:r>
          </w:p>
        </w:tc>
      </w:tr>
      <w:tr w:rsidR="005A58A7" w:rsidRPr="00D503E0" w14:paraId="2424A4E6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68F272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0F5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VIHR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107F" w14:textId="324134B5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VIZIJA HOLDING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83F9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VIZIJA HOLDING, finančna družba, k.d.d.</w:t>
            </w:r>
          </w:p>
        </w:tc>
      </w:tr>
      <w:tr w:rsidR="005A58A7" w:rsidRPr="00D503E0" w14:paraId="4F99AAD3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2CD6E34C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A8FC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VZPG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A53C" w14:textId="0652DC02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VIZIJA HOLDING ENA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D8E6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VIZIJA HOLDING ENA, finančno posredništvo, k.d.d. </w:t>
            </w:r>
          </w:p>
        </w:tc>
      </w:tr>
      <w:tr w:rsidR="005A58A7" w:rsidRPr="00D503E0" w14:paraId="234CF1AF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53B2E21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7AC8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ZATG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3FD9" w14:textId="1DC18EF0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TERME OLIMIA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1E9B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TERME OLIMIA d.d. </w:t>
            </w:r>
          </w:p>
        </w:tc>
      </w:tr>
      <w:tr w:rsidR="005A58A7" w:rsidRPr="00D503E0" w14:paraId="3CE6300A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59E09B18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BD5D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ZSPR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63DC" w14:textId="65494490" w:rsidR="005A58A7" w:rsidRPr="00D503E0" w:rsidRDefault="00D503E0" w:rsidP="00D50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ŽELEZAR ŠTORE D.P.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EF46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 xml:space="preserve">ŽELEZAR ŠTORE D.P. delniška družba pooblaščenka d.d. </w:t>
            </w:r>
          </w:p>
        </w:tc>
      </w:tr>
      <w:tr w:rsidR="005A58A7" w:rsidRPr="00D503E0" w14:paraId="4C23E2AE" w14:textId="77777777" w:rsidTr="00D503E0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1C24"/>
            <w:noWrap/>
            <w:vAlign w:val="center"/>
            <w:hideMark/>
          </w:tcPr>
          <w:p w14:paraId="65CDC0C7" w14:textId="77777777" w:rsidR="005A58A7" w:rsidRPr="00D503E0" w:rsidRDefault="005A58A7" w:rsidP="004F6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FFFFFF" w:themeColor="background1"/>
                <w:lang w:eastAsia="sl-SI"/>
              </w:rPr>
              <w:t>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87A2" w14:textId="77777777" w:rsidR="005A58A7" w:rsidRPr="00D503E0" w:rsidRDefault="005A58A7" w:rsidP="004F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ZVBG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168F" w14:textId="2E6C3C14" w:rsidR="005A58A7" w:rsidRPr="00D503E0" w:rsidRDefault="00D503E0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ŽIČNICE VOGEL BOHINJ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5B71" w14:textId="77777777" w:rsidR="005A58A7" w:rsidRPr="00D503E0" w:rsidRDefault="005A58A7" w:rsidP="004F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503E0">
              <w:rPr>
                <w:rFonts w:ascii="Arial" w:eastAsia="Times New Roman" w:hAnsi="Arial" w:cs="Arial"/>
                <w:color w:val="000000"/>
                <w:lang w:eastAsia="sl-SI"/>
              </w:rPr>
              <w:t>ŽIČNICE VOGEL BOHINJ, d.d.</w:t>
            </w:r>
          </w:p>
        </w:tc>
      </w:tr>
    </w:tbl>
    <w:p w14:paraId="17BC04E1" w14:textId="77777777" w:rsidR="005C6AC2" w:rsidRPr="00D503E0" w:rsidRDefault="005C6AC2">
      <w:pPr>
        <w:rPr>
          <w:rFonts w:ascii="Arial" w:hAnsi="Arial" w:cs="Arial"/>
        </w:rPr>
      </w:pPr>
      <w:bookmarkStart w:id="0" w:name="_GoBack"/>
      <w:bookmarkEnd w:id="0"/>
    </w:p>
    <w:sectPr w:rsidR="005C6AC2" w:rsidRPr="00D503E0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3AAB" w14:textId="77777777" w:rsidR="005A58A7" w:rsidRDefault="005A58A7" w:rsidP="005A58A7">
      <w:pPr>
        <w:spacing w:after="0" w:line="240" w:lineRule="auto"/>
      </w:pPr>
      <w:r>
        <w:separator/>
      </w:r>
    </w:p>
  </w:endnote>
  <w:endnote w:type="continuationSeparator" w:id="0">
    <w:p w14:paraId="2B8AEED1" w14:textId="77777777" w:rsidR="005A58A7" w:rsidRDefault="005A58A7" w:rsidP="005A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268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038D6" w14:textId="02778C88" w:rsidR="00D503E0" w:rsidRDefault="00D503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859AA2" w14:textId="77777777" w:rsidR="00D503E0" w:rsidRDefault="00D50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3BDE3" w14:textId="77777777" w:rsidR="005A58A7" w:rsidRDefault="005A58A7" w:rsidP="005A58A7">
      <w:pPr>
        <w:spacing w:after="0" w:line="240" w:lineRule="auto"/>
      </w:pPr>
      <w:r>
        <w:separator/>
      </w:r>
    </w:p>
  </w:footnote>
  <w:footnote w:type="continuationSeparator" w:id="0">
    <w:p w14:paraId="26F69EC4" w14:textId="77777777" w:rsidR="005A58A7" w:rsidRDefault="005A58A7" w:rsidP="005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64630" w14:textId="77777777" w:rsidR="005A58A7" w:rsidRDefault="005A58A7">
    <w:pPr>
      <w:pStyle w:val="Header"/>
    </w:pPr>
    <w:r w:rsidRPr="003101BB">
      <w:rPr>
        <w:noProof/>
      </w:rPr>
      <w:drawing>
        <wp:anchor distT="0" distB="0" distL="114300" distR="114300" simplePos="0" relativeHeight="251659264" behindDoc="1" locked="0" layoutInCell="1" allowOverlap="1" wp14:anchorId="0BC81259" wp14:editId="1574850D">
          <wp:simplePos x="0" y="0"/>
          <wp:positionH relativeFrom="margin">
            <wp:align>center</wp:align>
          </wp:positionH>
          <wp:positionV relativeFrom="paragraph">
            <wp:posOffset>-409575</wp:posOffset>
          </wp:positionV>
          <wp:extent cx="2676524" cy="942137"/>
          <wp:effectExtent l="0" t="0" r="0" b="0"/>
          <wp:wrapTight wrapText="bothSides">
            <wp:wrapPolygon edited="0">
              <wp:start x="0" y="0"/>
              <wp:lineTo x="0" y="20974"/>
              <wp:lineTo x="21374" y="20974"/>
              <wp:lineTo x="21374" y="0"/>
              <wp:lineTo x="0" y="0"/>
            </wp:wrapPolygon>
          </wp:wrapTight>
          <wp:docPr id="1" name="Picture 1" descr="C:\Users\VitoS\Downloads\SI_enter-logo-barvni-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toS\Downloads\SI_enter-logo-barvni-SC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4" cy="94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A7"/>
    <w:rsid w:val="005A58A7"/>
    <w:rsid w:val="005C6AC2"/>
    <w:rsid w:val="00D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0F1"/>
  <w15:chartTrackingRefBased/>
  <w15:docId w15:val="{0230D1A4-074B-45B6-B478-F457C5C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8A7"/>
    <w:pPr>
      <w:spacing w:after="200" w:line="280" w:lineRule="atLeast"/>
    </w:pPr>
    <w:rPr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8A7"/>
    <w:pPr>
      <w:tabs>
        <w:tab w:val="center" w:pos="4703"/>
        <w:tab w:val="right" w:pos="9406"/>
      </w:tabs>
      <w:spacing w:after="0" w:line="240" w:lineRule="auto"/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58A7"/>
  </w:style>
  <w:style w:type="paragraph" w:styleId="Footer">
    <w:name w:val="footer"/>
    <w:basedOn w:val="Normal"/>
    <w:link w:val="FooterChar"/>
    <w:uiPriority w:val="99"/>
    <w:unhideWhenUsed/>
    <w:rsid w:val="005A58A7"/>
    <w:pPr>
      <w:tabs>
        <w:tab w:val="center" w:pos="4703"/>
        <w:tab w:val="right" w:pos="9406"/>
      </w:tabs>
      <w:spacing w:after="0" w:line="240" w:lineRule="auto"/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154C7B440E5428FAC6A451404B155" ma:contentTypeVersion="0" ma:contentTypeDescription="Create a new document." ma:contentTypeScope="" ma:versionID="ea8385f6ae71b0359f5f4bf2e9a789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F6EB3-5734-44BC-90FA-03C076D6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93EA9-6B19-48DF-B85D-C8B9B2297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D67A5-0D5A-4923-8273-1F8CA4EECA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Žabkar</dc:creator>
  <cp:keywords/>
  <dc:description/>
  <cp:lastModifiedBy>Nataša Žabkar</cp:lastModifiedBy>
  <cp:revision>2</cp:revision>
  <dcterms:created xsi:type="dcterms:W3CDTF">2017-02-28T13:32:00Z</dcterms:created>
  <dcterms:modified xsi:type="dcterms:W3CDTF">2017-02-28T13:50:00Z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0x010100EF8154C7B440E5428FAC6A451404B155</vt:lpwstr>
  </property>
</Properties>
</file>