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0F2D10" w14:textId="77777777" w:rsidR="005A58A7" w:rsidRPr="00D503E0" w:rsidRDefault="005A58A7" w:rsidP="005A58A7">
      <w:pPr>
        <w:rPr>
          <w:rFonts w:ascii="Arial" w:hAnsi="Arial" w:cs="Arial"/>
          <w:b/>
        </w:rPr>
      </w:pPr>
    </w:p>
    <w:p w14:paraId="0340852D" w14:textId="77777777" w:rsidR="005A58A7" w:rsidRPr="00D503E0" w:rsidRDefault="005A58A7" w:rsidP="00D503E0">
      <w:pPr>
        <w:rPr>
          <w:rFonts w:ascii="Arial" w:hAnsi="Arial" w:cs="Arial"/>
          <w:b/>
        </w:rPr>
      </w:pPr>
      <w:r w:rsidRPr="00D503E0">
        <w:rPr>
          <w:rFonts w:ascii="Arial" w:hAnsi="Arial" w:cs="Arial"/>
          <w:b/>
        </w:rPr>
        <w:t xml:space="preserve">Seznam delnic, ki so </w:t>
      </w:r>
      <w:r w:rsidRPr="00D503E0">
        <w:rPr>
          <w:rFonts w:ascii="Arial" w:hAnsi="Arial" w:cs="Arial"/>
          <w:b/>
        </w:rPr>
        <w:t>uvrščene na trg SI ENTER:</w:t>
      </w:r>
    </w:p>
    <w:tbl>
      <w:tblPr>
        <w:tblW w:w="10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3"/>
        <w:gridCol w:w="1096"/>
        <w:gridCol w:w="3520"/>
        <w:gridCol w:w="4221"/>
      </w:tblGrid>
      <w:tr w:rsidR="00D503E0" w:rsidRPr="00D503E0" w14:paraId="4631C27F" w14:textId="77777777" w:rsidTr="00D503E0">
        <w:trPr>
          <w:trHeight w:val="30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CB148" w14:textId="075372EE" w:rsidR="00D503E0" w:rsidRPr="00D503E0" w:rsidRDefault="00D503E0" w:rsidP="00D503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b/>
                <w:lang w:eastAsia="sl-SI"/>
              </w:rPr>
              <w:t>Zaporedna številka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19EEC0" w14:textId="16A9714E" w:rsidR="00D503E0" w:rsidRPr="00D503E0" w:rsidRDefault="00D503E0" w:rsidP="00D503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D503E0">
              <w:rPr>
                <w:rFonts w:ascii="Arial" w:eastAsia="Times New Roman" w:hAnsi="Arial" w:cs="Arial"/>
                <w:b/>
                <w:lang w:eastAsia="sl-SI"/>
              </w:rPr>
              <w:t>Trgovalna koda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E8FC30" w14:textId="7D6C82F1" w:rsidR="00D503E0" w:rsidRPr="00D503E0" w:rsidRDefault="00D503E0" w:rsidP="00D503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D503E0">
              <w:rPr>
                <w:rFonts w:ascii="Arial" w:eastAsia="Times New Roman" w:hAnsi="Arial" w:cs="Arial"/>
                <w:b/>
                <w:lang w:eastAsia="sl-SI"/>
              </w:rPr>
              <w:t>Naziv vrednostnega papirja</w:t>
            </w:r>
          </w:p>
        </w:tc>
        <w:tc>
          <w:tcPr>
            <w:tcW w:w="4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1F9F5E" w14:textId="17C844A2" w:rsidR="00D503E0" w:rsidRPr="00D503E0" w:rsidRDefault="00D503E0" w:rsidP="00D503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D503E0">
              <w:rPr>
                <w:rFonts w:ascii="Arial" w:eastAsia="Times New Roman" w:hAnsi="Arial" w:cs="Arial"/>
                <w:b/>
                <w:lang w:eastAsia="sl-SI"/>
              </w:rPr>
              <w:t>Izdajatelj</w:t>
            </w:r>
          </w:p>
        </w:tc>
      </w:tr>
      <w:tr w:rsidR="005A58A7" w:rsidRPr="00D503E0" w14:paraId="2F5AF45F" w14:textId="77777777" w:rsidTr="00D503E0">
        <w:trPr>
          <w:trHeight w:val="30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5D41B1F7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5276D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ACLG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D65126" w14:textId="5DDBAED1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AUTOCOMMERCE</w:t>
            </w:r>
          </w:p>
        </w:tc>
        <w:tc>
          <w:tcPr>
            <w:tcW w:w="4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3DC66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ACH, družba za gospodarjenje z naložbami, d.d., Ljubljana</w:t>
            </w:r>
          </w:p>
        </w:tc>
      </w:tr>
      <w:tr w:rsidR="005A58A7" w:rsidRPr="00D503E0" w14:paraId="3AD66621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4F5DA6A5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CEE261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ALBG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CF864B" w14:textId="76D090F2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ALPINUM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FCA09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ALPINUM, turistično podjetje, d.d.</w:t>
            </w:r>
          </w:p>
        </w:tc>
      </w:tr>
      <w:tr w:rsidR="005A58A7" w:rsidRPr="00D503E0" w14:paraId="0E16B197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4E18D5EE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D3F26A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ALFG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79603" w14:textId="1637470D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A1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2D233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 xml:space="preserve">A1, investicijsko upravljanje, d.d. </w:t>
            </w:r>
          </w:p>
        </w:tc>
      </w:tr>
      <w:tr w:rsidR="005A58A7" w:rsidRPr="00D503E0" w14:paraId="380D0879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17A7B723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2985EB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ALTR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0357CC" w14:textId="4641D699" w:rsidR="005A58A7" w:rsidRPr="00D503E0" w:rsidRDefault="005A58A7" w:rsidP="00D503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ALTE</w:t>
            </w:r>
            <w:r w:rsidR="00D503E0">
              <w:rPr>
                <w:rFonts w:ascii="Arial" w:eastAsia="Times New Roman" w:hAnsi="Arial" w:cs="Arial"/>
                <w:color w:val="000000"/>
                <w:lang w:eastAsia="sl-SI"/>
              </w:rPr>
              <w:t xml:space="preserve">RNA INTERTRADE 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BF543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ALTERNA INTERTRADE d.d., družba za računalniški inženiring, Ljubljana</w:t>
            </w:r>
          </w:p>
        </w:tc>
      </w:tr>
      <w:tr w:rsidR="005A58A7" w:rsidRPr="00D503E0" w14:paraId="6E44B042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670ACA9E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0C063D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ALZG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808C8" w14:textId="3C4174B6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ALPLES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5CA74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ALPLES, industrija pohištva, d.d, Železniki</w:t>
            </w:r>
          </w:p>
        </w:tc>
      </w:tr>
      <w:tr w:rsidR="005A58A7" w:rsidRPr="00D503E0" w14:paraId="7A96AFB1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5C2AD84C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8D36B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AMKG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939AB8" w14:textId="753DD109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AGROMEHANIKA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35F95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AGROMEHANIKA, proizvodnja in trgovina, Kranj, d.d.</w:t>
            </w:r>
          </w:p>
        </w:tc>
      </w:tr>
      <w:tr w:rsidR="005A58A7" w:rsidRPr="00D503E0" w14:paraId="7D5841AF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01DF0DF8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78F86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AMZR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B9FCDF" w14:textId="0049F0E6" w:rsidR="005A58A7" w:rsidRPr="00D503E0" w:rsidRDefault="00D503E0" w:rsidP="00D503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AMZS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6C4CA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AMZS družba za opravljanje storitev članom AMD in drugim udeležencem v cestnem p</w:t>
            </w:r>
          </w:p>
        </w:tc>
      </w:tr>
      <w:tr w:rsidR="005A58A7" w:rsidRPr="00D503E0" w14:paraId="2183B4AB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3DDCE1A4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C92F36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ASVG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51445" w14:textId="4DBF49CA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 xml:space="preserve">APS AVTOPREVOZNIŠTVO IN </w:t>
            </w:r>
            <w:r w:rsidR="00D503E0">
              <w:rPr>
                <w:rFonts w:ascii="Arial" w:eastAsia="Times New Roman" w:hAnsi="Arial" w:cs="Arial"/>
                <w:color w:val="000000"/>
                <w:lang w:eastAsia="sl-SI"/>
              </w:rPr>
              <w:t>SERVISI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752E3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APS, Avtoprevozništvo in servisi d.d.</w:t>
            </w:r>
          </w:p>
        </w:tc>
      </w:tr>
      <w:tr w:rsidR="005A58A7" w:rsidRPr="00D503E0" w14:paraId="70C52CC7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54B6D4AB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098814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BKP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62694" w14:textId="548C02D1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BANKA KOPER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2E843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Banka Intesa Sanpaolo d.d.</w:t>
            </w:r>
          </w:p>
        </w:tc>
      </w:tr>
      <w:tr w:rsidR="005A58A7" w:rsidRPr="00D503E0" w14:paraId="0F665B40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5753B159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C78244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BTC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D49DD" w14:textId="7044E757" w:rsidR="005A58A7" w:rsidRPr="00D503E0" w:rsidRDefault="00D503E0" w:rsidP="00D503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BTC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770FD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 xml:space="preserve">BLAGOVNO TRGOVINSKI CENTER d.d. </w:t>
            </w:r>
          </w:p>
        </w:tc>
      </w:tr>
      <w:tr w:rsidR="005A58A7" w:rsidRPr="00D503E0" w14:paraId="4E16A759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64C768B6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08EC60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CNGG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610C0B" w14:textId="6BFDBFB5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CP NOVA GORICA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7F4C9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KOLEKTOR CESTNO PODJETJE NOVA GORICA, Družba za vzdrževanje in gradnjo cest, d.d.</w:t>
            </w:r>
          </w:p>
        </w:tc>
      </w:tr>
      <w:tr w:rsidR="005A58A7" w:rsidRPr="00D503E0" w14:paraId="54F153A7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561EE37D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0A0A4C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CRKG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3A0848" w14:textId="7AF13AB6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CREINA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CA9F7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CREINA, proizvodnja in trgovina kmetijskih in industrijskih strojev in naprav, d</w:t>
            </w:r>
          </w:p>
        </w:tc>
      </w:tr>
      <w:tr w:rsidR="005A58A7" w:rsidRPr="00D503E0" w14:paraId="79E964D5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49230F39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0BEA93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CTCG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3306AF" w14:textId="31726BA7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CERTA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43606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CERTA Podjetje za upravljanje in investiranje d.d.</w:t>
            </w:r>
          </w:p>
        </w:tc>
      </w:tr>
      <w:tr w:rsidR="005A58A7" w:rsidRPr="00D503E0" w14:paraId="077FC467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09CE4BB9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3BB3ED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CTTN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725C05" w14:textId="52B35E9F" w:rsidR="005A58A7" w:rsidRPr="00D503E0" w:rsidRDefault="00D503E0" w:rsidP="00D503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TELEMACH TEZNO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10C41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Telemach Tezno, širokopasovne komunikacije, d.d.</w:t>
            </w:r>
          </w:p>
        </w:tc>
      </w:tr>
      <w:tr w:rsidR="005A58A7" w:rsidRPr="00D503E0" w14:paraId="1795663A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4B9E4C07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D7939E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DEHG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6DD87" w14:textId="06407B74" w:rsidR="005A58A7" w:rsidRPr="00D503E0" w:rsidRDefault="00D503E0" w:rsidP="00D503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DELAVSKA HRANILNICA LJUBLJANA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D68AD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DELAVSKA HRANILNICA d.d. LJUBLJANA</w:t>
            </w:r>
          </w:p>
        </w:tc>
      </w:tr>
      <w:tr w:rsidR="005A58A7" w:rsidRPr="00D503E0" w14:paraId="6CEA7888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597F8D72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16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62339C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DMHR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293BC" w14:textId="7B3896AF" w:rsidR="005A58A7" w:rsidRPr="00D503E0" w:rsidRDefault="00D503E0" w:rsidP="00D503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DOMEL HOLDING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A3F47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DOMEL Holding, d.d.</w:t>
            </w:r>
          </w:p>
        </w:tc>
      </w:tr>
      <w:tr w:rsidR="005A58A7" w:rsidRPr="00D503E0" w14:paraId="4A6A7C3B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7A1EEF44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DF945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ECEG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07F64" w14:textId="154464F7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ELEKTRO CELJE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4096E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ELEKTRO CELJE, podjetje za distribucijo električne energije, d.d.</w:t>
            </w:r>
          </w:p>
        </w:tc>
      </w:tr>
      <w:tr w:rsidR="005A58A7" w:rsidRPr="00D503E0" w14:paraId="5B5D98DA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722CB0E8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BAD71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EGKG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996F4" w14:textId="273F0D81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ELEKTRO GORENJSKA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0CC62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ELEKTRO GORENJSKA, podjetje za distribucijo električne energije, d.d.</w:t>
            </w:r>
          </w:p>
        </w:tc>
      </w:tr>
      <w:tr w:rsidR="005A58A7" w:rsidRPr="00D503E0" w14:paraId="593F3256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30BDC773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961F6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ELBG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501CBE" w14:textId="526FBB35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ELMONT BLED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B80F7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ELMONT BLED, proizvodnja, inženiring in storitve, d.d.</w:t>
            </w:r>
          </w:p>
        </w:tc>
      </w:tr>
      <w:tr w:rsidR="005A58A7" w:rsidRPr="00D503E0" w14:paraId="027C0028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687AE654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E32398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ELNR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D95A75" w14:textId="4ED2AB1D" w:rsidR="005A58A7" w:rsidRPr="00D503E0" w:rsidRDefault="00D503E0" w:rsidP="00D503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ELMO NEPREMIČNINE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004FC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PODJETNIŠKI CENTER CVETLIČARNA, upravljanje nepremičnin d.d.</w:t>
            </w:r>
          </w:p>
        </w:tc>
      </w:tr>
      <w:tr w:rsidR="005A58A7" w:rsidRPr="00D503E0" w14:paraId="6DD7A19B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6A1EB261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21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AE27C1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ELOG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7F2E6" w14:textId="21D3AD26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ELEKTRO LJUBLJANA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E4EF3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ELEKTRO LJUBLJANA, podjetje za distribucijo električne energije, d.d.</w:t>
            </w:r>
          </w:p>
        </w:tc>
      </w:tr>
      <w:tr w:rsidR="005A58A7" w:rsidRPr="00D503E0" w14:paraId="10126DD5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045FB5A4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22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C811A5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EMAG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9C235" w14:textId="72B3FA42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ELEKTRO MARIBOR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C27DF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ELEKTRO MARIBOR, podjetje za distribucijo električne energije, d.d.</w:t>
            </w:r>
          </w:p>
        </w:tc>
      </w:tr>
      <w:tr w:rsidR="005A58A7" w:rsidRPr="00D503E0" w14:paraId="05F48B5B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2E0C335C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23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B25FE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EPRG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8D4563" w14:textId="19A3A020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ELEKTRO PRIMORSKA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B9EB6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ELEKTRO PRIMORSKA podjetje za distribucijo električne energije, d.d.</w:t>
            </w:r>
          </w:p>
        </w:tc>
      </w:tr>
      <w:tr w:rsidR="005A58A7" w:rsidRPr="00D503E0" w14:paraId="1164B617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1192D05E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24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50635D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ETKG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0CFFC" w14:textId="517DD5F3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ETIKETA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7D148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ETIKETA, tiskarna, d.d.</w:t>
            </w:r>
          </w:p>
        </w:tc>
      </w:tr>
      <w:tr w:rsidR="005A58A7" w:rsidRPr="00D503E0" w14:paraId="29408282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5FAA3871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25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427B6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ETTG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430BB" w14:textId="47E9532E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ELMA TT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E57F1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ELMA TT Tovarna transformatorjev Ljubljana, d.d.</w:t>
            </w:r>
          </w:p>
        </w:tc>
      </w:tr>
      <w:tr w:rsidR="005A58A7" w:rsidRPr="00D503E0" w14:paraId="68ED836A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2ADB736B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E7A092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GBKR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7CC91" w14:textId="1DEA6EF0" w:rsidR="005A58A7" w:rsidRPr="00D503E0" w:rsidRDefault="00D503E0" w:rsidP="00D503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GB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FB41D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GORENJSKA BANKA D.D., KRANJ</w:t>
            </w:r>
          </w:p>
        </w:tc>
      </w:tr>
      <w:tr w:rsidR="00D503E0" w:rsidRPr="00D503E0" w14:paraId="6B5A7416" w14:textId="77777777" w:rsidTr="004F6DEC">
        <w:trPr>
          <w:trHeight w:val="30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B5972" w14:textId="77777777" w:rsidR="00D503E0" w:rsidRPr="00D503E0" w:rsidRDefault="00D503E0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b/>
                <w:lang w:eastAsia="sl-SI"/>
              </w:rPr>
              <w:lastRenderedPageBreak/>
              <w:t>Zaporedna številka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5343CF" w14:textId="77777777" w:rsidR="00D503E0" w:rsidRPr="00D503E0" w:rsidRDefault="00D503E0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D503E0">
              <w:rPr>
                <w:rFonts w:ascii="Arial" w:eastAsia="Times New Roman" w:hAnsi="Arial" w:cs="Arial"/>
                <w:b/>
                <w:lang w:eastAsia="sl-SI"/>
              </w:rPr>
              <w:t>Trgovalna koda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5D1B11" w14:textId="77777777" w:rsidR="00D503E0" w:rsidRPr="00D503E0" w:rsidRDefault="00D503E0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D503E0">
              <w:rPr>
                <w:rFonts w:ascii="Arial" w:eastAsia="Times New Roman" w:hAnsi="Arial" w:cs="Arial"/>
                <w:b/>
                <w:lang w:eastAsia="sl-SI"/>
              </w:rPr>
              <w:t>Naziv vrednostnega papirja</w:t>
            </w:r>
          </w:p>
        </w:tc>
        <w:tc>
          <w:tcPr>
            <w:tcW w:w="4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E41DDD" w14:textId="77777777" w:rsidR="00D503E0" w:rsidRPr="00D503E0" w:rsidRDefault="00D503E0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D503E0">
              <w:rPr>
                <w:rFonts w:ascii="Arial" w:eastAsia="Times New Roman" w:hAnsi="Arial" w:cs="Arial"/>
                <w:b/>
                <w:lang w:eastAsia="sl-SI"/>
              </w:rPr>
              <w:t>Izdajatelj</w:t>
            </w:r>
          </w:p>
        </w:tc>
      </w:tr>
      <w:tr w:rsidR="005A58A7" w:rsidRPr="00D503E0" w14:paraId="03EE8C8E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7AD77343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27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DD7E9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GKSG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00E82D" w14:textId="7A5FB232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KONGRAD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7DAB7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KONGRAD gradbeno, obrtno, instalacijsko in proizvodno podjetje d.d.</w:t>
            </w:r>
          </w:p>
        </w:tc>
      </w:tr>
      <w:tr w:rsidR="005A58A7" w:rsidRPr="00D503E0" w14:paraId="055A8B8D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7192D08A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28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573DBD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GPEG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83C06" w14:textId="2831B04D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GORENJSKA PREDILNICA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38D25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GORENJSKA PREDILNICA ŠKOFJA LOKA D.D.</w:t>
            </w:r>
          </w:p>
        </w:tc>
      </w:tr>
      <w:tr w:rsidR="005A58A7" w:rsidRPr="00D503E0" w14:paraId="75D670F0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7DA86228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29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CA92BD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GRMG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C4063" w14:textId="543C583B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GORIČANE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F0D1A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GORIČANE tovarna papirja Medvode, d.d.</w:t>
            </w:r>
          </w:p>
        </w:tc>
      </w:tr>
      <w:tr w:rsidR="005A58A7" w:rsidRPr="00D503E0" w14:paraId="08B74FD6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3EB7A6DE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30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959E8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HBPN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4AE927" w14:textId="180F5D93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HOTELI BERNARDIN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F6F23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Hoteli Bernardin d.d. Portorož</w:t>
            </w:r>
          </w:p>
        </w:tc>
      </w:tr>
      <w:tr w:rsidR="005A58A7" w:rsidRPr="00D503E0" w14:paraId="152485FA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7B7E681B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CC9D2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HEXG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75A6C" w14:textId="0252754C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HMEZAD EXPORT-IMPORT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4D8F7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HMEZAD EXPORT-IMPORT d.d.</w:t>
            </w:r>
          </w:p>
        </w:tc>
      </w:tr>
      <w:tr w:rsidR="005A58A7" w:rsidRPr="00D503E0" w14:paraId="12C0121A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3534803E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32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89BBF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HGKG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BC454" w14:textId="781DA5FD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HIT ALPINEA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7B177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HIT ALPINEA, Družba za turizem, d.d.</w:t>
            </w:r>
          </w:p>
        </w:tc>
      </w:tr>
      <w:tr w:rsidR="005A58A7" w:rsidRPr="00D503E0" w14:paraId="3028CA0E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6D832A30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33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65CDC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IKMG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553A5" w14:textId="2FC2F48D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ISKRA MEHANIZMI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68DC1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Iskra Mehanizmi Holding, industrija mehanizmov, aparatov in sistemov, d.d. Lipnica</w:t>
            </w:r>
          </w:p>
        </w:tc>
      </w:tr>
      <w:tr w:rsidR="005A58A7" w:rsidRPr="00D503E0" w14:paraId="225EA8F3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27DC439E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34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AD7A5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ILAR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FA736" w14:textId="7A8C6486" w:rsidR="005A58A7" w:rsidRPr="00D503E0" w:rsidRDefault="00D503E0" w:rsidP="00D503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ILANA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EAD63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ILANA, svetovanje in investiranje, d.d.</w:t>
            </w:r>
          </w:p>
        </w:tc>
      </w:tr>
      <w:tr w:rsidR="005A58A7" w:rsidRPr="00D503E0" w14:paraId="38BA0E0B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24844107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35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F7FB7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ILIG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933E9C" w14:textId="62269E43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LIVAR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5CA2E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LIVAR, Proizvodnja in obdelava ulitkov, d.d.</w:t>
            </w:r>
          </w:p>
        </w:tc>
      </w:tr>
      <w:tr w:rsidR="005A58A7" w:rsidRPr="00D503E0" w14:paraId="23C1F586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54B992D6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36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30996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JELG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3A446" w14:textId="4720A7B1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JELOVICA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1D0BE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JELOVICA, lesna industrija, d.d.</w:t>
            </w:r>
          </w:p>
        </w:tc>
      </w:tr>
      <w:tr w:rsidR="005A58A7" w:rsidRPr="00D503E0" w14:paraId="15225B4F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62F4C9C1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37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CD42B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JURR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45469" w14:textId="3AE9B7F0" w:rsidR="005A58A7" w:rsidRPr="00D503E0" w:rsidRDefault="00D503E0" w:rsidP="00D503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GRUDA - JURMES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6EB01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GRUDA - JURMES d.d., trženje in inženiring</w:t>
            </w:r>
          </w:p>
        </w:tc>
      </w:tr>
      <w:tr w:rsidR="005A58A7" w:rsidRPr="00D503E0" w14:paraId="60AAB102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6215A649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38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92E62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KBRG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956D12" w14:textId="51B6EF13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KOP BREŽICE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634F7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KOP Brežice, gradbeno podjetje, d.d.</w:t>
            </w:r>
          </w:p>
        </w:tc>
      </w:tr>
      <w:tr w:rsidR="005A58A7" w:rsidRPr="00D503E0" w14:paraId="648C9ED8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0F558C4C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39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F3E8AB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KFLG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31D6A4" w14:textId="2FE9C655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KEMOFARMACIJA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42859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Kemofarmacija, veletrgovina za oskrbo zdravstva, d.d.</w:t>
            </w:r>
          </w:p>
        </w:tc>
      </w:tr>
      <w:tr w:rsidR="005A58A7" w:rsidRPr="00D503E0" w14:paraId="1138E7AA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01B6AD5F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40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5D460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KINR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14FED" w14:textId="01A98ADC" w:rsidR="005A58A7" w:rsidRPr="00D503E0" w:rsidRDefault="00D503E0" w:rsidP="00D503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KOMPAS INT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41AE7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KOMPAS INTERNATIONAL turistična in trgovinska družba d.d.</w:t>
            </w:r>
          </w:p>
        </w:tc>
      </w:tr>
      <w:tr w:rsidR="005A58A7" w:rsidRPr="00D503E0" w14:paraId="53639B38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4F1C0CC5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41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22BB42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KNGG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696B7" w14:textId="4024A2FF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KOMUNALA NOVA GORICA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0A5C1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KOMUNALA Komunalno podjetje Nova Gorica d.d.</w:t>
            </w:r>
          </w:p>
        </w:tc>
      </w:tr>
      <w:tr w:rsidR="005A58A7" w:rsidRPr="00D503E0" w14:paraId="6E804C2B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2F469431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42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AFD9B1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KOMG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3F367E" w14:textId="0D3BFBBC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KOLPA METLIKA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A356D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KOLPA Proizvodnja in predelava plastičnih mas, d.d. Metlika</w:t>
            </w:r>
          </w:p>
        </w:tc>
      </w:tr>
      <w:tr w:rsidR="005A58A7" w:rsidRPr="00D503E0" w14:paraId="7E38855F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4AF708F4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43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1F51E2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KPSG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950B65" w14:textId="3ADC91ED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LOŠKA KOMUNALA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2CF54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LOŠKA KOMUNALA, oskrba z vodo in plinom, d.d., Škofja Loka</w:t>
            </w:r>
          </w:p>
        </w:tc>
      </w:tr>
      <w:tr w:rsidR="005A58A7" w:rsidRPr="00D503E0" w14:paraId="4F8D4489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5961837C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44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FE18EC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KSPG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0EC64B" w14:textId="75E9A766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KSP SEŽANA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9D355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KOMUNALNO STANOVANJSKO PODJETJE d.d.</w:t>
            </w:r>
          </w:p>
        </w:tc>
      </w:tr>
      <w:tr w:rsidR="005A58A7" w:rsidRPr="00D503E0" w14:paraId="23DB00D6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798B21BE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45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A7E64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KVLG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FB2A5" w14:textId="019CB20D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KOVINOPLASTIKA LOŽ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54880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KOVINOPLASTIKA LOŽ industrija kovinskih in plastičnih izdelkov d.d.</w:t>
            </w:r>
          </w:p>
        </w:tc>
      </w:tr>
      <w:tr w:rsidR="005A58A7" w:rsidRPr="00D503E0" w14:paraId="2BADA69B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23BBDD46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46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247D80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KZTR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EF84C0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KOVINTRADE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466EF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KOVINTRADE Mednarodna trgovina d.d. Celje</w:t>
            </w:r>
          </w:p>
        </w:tc>
      </w:tr>
      <w:tr w:rsidR="005A58A7" w:rsidRPr="00D503E0" w14:paraId="6613C615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3FDD6299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47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C5CB4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LONP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1D260D" w14:textId="034A71C8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LON</w:t>
            </w:r>
            <w:r w:rsidR="005A58A7" w:rsidRPr="00D503E0">
              <w:rPr>
                <w:rFonts w:ascii="Arial" w:eastAsia="Times New Roman" w:hAnsi="Arial" w:cs="Arial"/>
                <w:color w:val="000000"/>
                <w:lang w:eastAsia="sl-SI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sl-SI"/>
              </w:rPr>
              <w:t>(</w:t>
            </w:r>
            <w:r w:rsidR="005A58A7" w:rsidRPr="00D503E0">
              <w:rPr>
                <w:rFonts w:ascii="Arial" w:eastAsia="Times New Roman" w:hAnsi="Arial" w:cs="Arial"/>
                <w:color w:val="000000"/>
                <w:lang w:eastAsia="sl-SI"/>
              </w:rPr>
              <w:t>PREDNOSTNE</w:t>
            </w:r>
            <w:r>
              <w:rPr>
                <w:rFonts w:ascii="Arial" w:eastAsia="Times New Roman" w:hAnsi="Arial" w:cs="Arial"/>
                <w:color w:val="000000"/>
                <w:lang w:eastAsia="sl-SI"/>
              </w:rPr>
              <w:t>)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9B78F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 xml:space="preserve">Hranilnica LON d.d., Kranj </w:t>
            </w:r>
          </w:p>
        </w:tc>
      </w:tr>
      <w:tr w:rsidR="005A58A7" w:rsidRPr="00D503E0" w14:paraId="019321E6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1FA30B5E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48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7D2AA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LONR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59A277" w14:textId="0BABEC5D" w:rsidR="005A58A7" w:rsidRPr="00D503E0" w:rsidRDefault="005A58A7" w:rsidP="00D503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LON</w:t>
            </w:r>
            <w:r w:rsidR="00D503E0">
              <w:rPr>
                <w:rFonts w:ascii="Arial" w:eastAsia="Times New Roman" w:hAnsi="Arial" w:cs="Arial"/>
                <w:color w:val="000000"/>
                <w:lang w:eastAsia="sl-SI"/>
              </w:rPr>
              <w:t xml:space="preserve"> (</w:t>
            </w: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REDNE</w:t>
            </w:r>
            <w:r w:rsidR="00D503E0">
              <w:rPr>
                <w:rFonts w:ascii="Arial" w:eastAsia="Times New Roman" w:hAnsi="Arial" w:cs="Arial"/>
                <w:color w:val="000000"/>
                <w:lang w:eastAsia="sl-SI"/>
              </w:rPr>
              <w:t>)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A9FD9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Hranilnica LON d.d., Kranj</w:t>
            </w:r>
          </w:p>
        </w:tc>
      </w:tr>
      <w:tr w:rsidR="005A58A7" w:rsidRPr="00D503E0" w14:paraId="5FBF1763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048834C6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49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D3697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MBVG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044011" w14:textId="45C5FE22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MARIBORSKI VODOVOD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A947B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MARIBORSKI VODOVOD javno podjetje d.d.</w:t>
            </w:r>
          </w:p>
        </w:tc>
      </w:tr>
      <w:tr w:rsidR="005A58A7" w:rsidRPr="00D503E0" w14:paraId="596FBA70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40F10F99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50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04A3A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MIRG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C979E" w14:textId="5762AA06" w:rsidR="005A58A7" w:rsidRPr="00D503E0" w:rsidRDefault="00D503E0" w:rsidP="00D503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MIR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16EAD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PANVITA, MESNA INDUSTRIJA RADGONA d.d.</w:t>
            </w:r>
          </w:p>
        </w:tc>
      </w:tr>
      <w:tr w:rsidR="005A58A7" w:rsidRPr="00D503E0" w14:paraId="2C030CC0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2E50417E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51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D3A57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MKZG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404F4" w14:textId="0C8610E8" w:rsidR="005A58A7" w:rsidRPr="00D503E0" w:rsidRDefault="00D503E0" w:rsidP="00D503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MLADINSKA KNJIGA ZALOŽBA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EED51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MLADINSKA KNJIGA ZALOŽBA d.d.</w:t>
            </w:r>
          </w:p>
        </w:tc>
      </w:tr>
      <w:tr w:rsidR="005A58A7" w:rsidRPr="00D503E0" w14:paraId="5C0E50D7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0C0CF0CE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52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7EB426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MNGG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D2012E" w14:textId="0E80118E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MANUFAKTURA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4005A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MANUFAKTURA Trgovsko podjetje d.d.</w:t>
            </w:r>
          </w:p>
        </w:tc>
      </w:tr>
      <w:tr w:rsidR="005A58A7" w:rsidRPr="00D503E0" w14:paraId="2CD3173B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2C403846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53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BBAC0C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NOVR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4214C" w14:textId="0787F00F" w:rsidR="005A58A7" w:rsidRPr="00D503E0" w:rsidRDefault="00D503E0" w:rsidP="00D503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NOVA VIZIJA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E51C0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Nova Vizija, informacijski inženiring in svetovanje d.d.</w:t>
            </w:r>
          </w:p>
        </w:tc>
      </w:tr>
      <w:tr w:rsidR="005A58A7" w:rsidRPr="00D503E0" w14:paraId="6EF974E1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392EFC3D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54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8F86C7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OGCG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32593B" w14:textId="2BDCD65C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REMONT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61D93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REMONT obrtno gradbeno podjetje, d.d.</w:t>
            </w:r>
          </w:p>
        </w:tc>
      </w:tr>
      <w:tr w:rsidR="005A58A7" w:rsidRPr="00D503E0" w14:paraId="4F6C5F02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7305CBD4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55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697A07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PNVR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B3BAE" w14:textId="748EC5F5" w:rsidR="005A58A7" w:rsidRPr="00D503E0" w:rsidRDefault="00D503E0" w:rsidP="00D503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PANVITA MESNINE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D5394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Panvita mesnine, proizvodnja hrane, d.d.</w:t>
            </w:r>
          </w:p>
        </w:tc>
      </w:tr>
      <w:tr w:rsidR="005A58A7" w:rsidRPr="00D503E0" w14:paraId="17C49B6F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0B85AE84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56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84A8D0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PPTG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D0981" w14:textId="66F217D2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PERUTNINA PTUJ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280D0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PERUTNINA PTUJ reja perutnine, proizvodnja krmil, perutninskega mesa in izdelkov, trgovina in storitve d.d.</w:t>
            </w:r>
          </w:p>
        </w:tc>
      </w:tr>
      <w:tr w:rsidR="005A58A7" w:rsidRPr="00D503E0" w14:paraId="16FC59BF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6C8BAC11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57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4F19A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PSTG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C56A4C" w14:textId="3F366C42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PALOMA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BDF25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Paloma, higienski papirji, d.d.</w:t>
            </w:r>
          </w:p>
        </w:tc>
      </w:tr>
      <w:tr w:rsidR="00D503E0" w:rsidRPr="00D503E0" w14:paraId="4826BCD1" w14:textId="77777777" w:rsidTr="004F6DEC">
        <w:trPr>
          <w:trHeight w:val="30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43DF1" w14:textId="77777777" w:rsidR="00D503E0" w:rsidRPr="00D503E0" w:rsidRDefault="00D503E0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b/>
                <w:lang w:eastAsia="sl-SI"/>
              </w:rPr>
              <w:lastRenderedPageBreak/>
              <w:t>Zaporedna številka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D937C4" w14:textId="77777777" w:rsidR="00D503E0" w:rsidRPr="00D503E0" w:rsidRDefault="00D503E0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D503E0">
              <w:rPr>
                <w:rFonts w:ascii="Arial" w:eastAsia="Times New Roman" w:hAnsi="Arial" w:cs="Arial"/>
                <w:b/>
                <w:lang w:eastAsia="sl-SI"/>
              </w:rPr>
              <w:t>Trgovalna koda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3D45A6" w14:textId="77777777" w:rsidR="00D503E0" w:rsidRPr="00D503E0" w:rsidRDefault="00D503E0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D503E0">
              <w:rPr>
                <w:rFonts w:ascii="Arial" w:eastAsia="Times New Roman" w:hAnsi="Arial" w:cs="Arial"/>
                <w:b/>
                <w:lang w:eastAsia="sl-SI"/>
              </w:rPr>
              <w:t>Naziv vrednostnega papirja</w:t>
            </w:r>
          </w:p>
        </w:tc>
        <w:tc>
          <w:tcPr>
            <w:tcW w:w="4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5DD46" w14:textId="77777777" w:rsidR="00D503E0" w:rsidRPr="00D503E0" w:rsidRDefault="00D503E0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D503E0">
              <w:rPr>
                <w:rFonts w:ascii="Arial" w:eastAsia="Times New Roman" w:hAnsi="Arial" w:cs="Arial"/>
                <w:b/>
                <w:lang w:eastAsia="sl-SI"/>
              </w:rPr>
              <w:t>Izdajatelj</w:t>
            </w:r>
          </w:p>
        </w:tc>
      </w:tr>
      <w:tr w:rsidR="005A58A7" w:rsidRPr="00D503E0" w14:paraId="4D0EABD0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6A0BBCEA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58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5B569D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RKRG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6BDAB" w14:textId="3F840E3D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RTC KRVAVEC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733E5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REKREACIJSKO TURISTIČNI CENTER KRVAVEC, d.d.</w:t>
            </w:r>
          </w:p>
        </w:tc>
      </w:tr>
      <w:tr w:rsidR="005A58A7" w:rsidRPr="00D503E0" w14:paraId="0EFFD50D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46E21950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59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1E83A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RMEG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6F4ED" w14:textId="0E7008CC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ENERGIJA RM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F0BAD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ENERGIJA RM družba za gospodarjenje z naložbami d.d.</w:t>
            </w:r>
          </w:p>
        </w:tc>
      </w:tr>
      <w:tr w:rsidR="005A58A7" w:rsidRPr="00D503E0" w14:paraId="1CD6CCC4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079D081A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60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4C7FA6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RMTG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C9D19B" w14:textId="1FA88A84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TAB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AFA08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 xml:space="preserve">TAB tovarna akumulatorskih baterij d.d. </w:t>
            </w:r>
          </w:p>
        </w:tc>
      </w:tr>
      <w:tr w:rsidR="005A58A7" w:rsidRPr="00D503E0" w14:paraId="4F16202C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777A3618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61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7A2E15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SKBB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69CBE" w14:textId="3275C6F5" w:rsidR="005A58A7" w:rsidRPr="00D503E0" w:rsidRDefault="00D503E0" w:rsidP="00D503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SKB BANKA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7F8F2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SKB BANKA D.D. LJUBLJANA</w:t>
            </w:r>
          </w:p>
        </w:tc>
      </w:tr>
      <w:tr w:rsidR="005A58A7" w:rsidRPr="00D503E0" w14:paraId="7B882F9F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1EDD2409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62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C1DE6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SVKR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3D5F9" w14:textId="0C5195C2" w:rsidR="005A58A7" w:rsidRPr="00D503E0" w:rsidRDefault="00D503E0" w:rsidP="00D503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SAVAPROJEKT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48DFE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SAVAPROJEKT družba za razvoj, projektiranje, konzalting, inženiring d.d. Krško</w:t>
            </w:r>
          </w:p>
        </w:tc>
      </w:tr>
      <w:tr w:rsidR="005A58A7" w:rsidRPr="00D503E0" w14:paraId="2CE5B86F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3297EB9C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63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369B76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SZIG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6C4E7" w14:textId="2A26801D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SGP ZIDGRAD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C8CE3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ZIDGRAD Splošno gradbeno podjetje Idrija d.d.</w:t>
            </w:r>
          </w:p>
        </w:tc>
      </w:tr>
      <w:tr w:rsidR="005A58A7" w:rsidRPr="00D503E0" w14:paraId="7FE50E6C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03E1373F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64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112D9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SZLG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CFA0F" w14:textId="718EE5E6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SŽ-ŽGP LJUBLJANA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1C23A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 xml:space="preserve">SŽ - ŽELEZNIŠKO GRADBENO PODJETJE LJUBLJANA d.d. </w:t>
            </w:r>
          </w:p>
        </w:tc>
      </w:tr>
      <w:tr w:rsidR="005A58A7" w:rsidRPr="00D503E0" w14:paraId="61621E08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11673FE5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65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0AF501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TASR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6605C6" w14:textId="0225DE5A" w:rsidR="005A58A7" w:rsidRPr="00D503E0" w:rsidRDefault="00D503E0" w:rsidP="00D503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TAB-SISTEMI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851AC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 xml:space="preserve">TAB-SYSTEMS, tehnološke rešitve, d.d. </w:t>
            </w:r>
          </w:p>
        </w:tc>
      </w:tr>
      <w:tr w:rsidR="005A58A7" w:rsidRPr="00D503E0" w14:paraId="396986FB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0C26FDFD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66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A87A9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TBJG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33371" w14:textId="7CE1091A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TBJ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92FBE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TBJ, tehnični biro Jesenice, d.d.</w:t>
            </w:r>
          </w:p>
        </w:tc>
      </w:tr>
      <w:tr w:rsidR="005A58A7" w:rsidRPr="00D503E0" w14:paraId="4B26CA7D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206C27DF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67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4263EF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TBPG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00C46E" w14:textId="57BFADF7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TBP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C8C7F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 xml:space="preserve">TBP tovarna bovdenov in plastike d.d. </w:t>
            </w:r>
          </w:p>
        </w:tc>
      </w:tr>
      <w:tr w:rsidR="005A58A7" w:rsidRPr="00D503E0" w14:paraId="385F1E53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2A32FBE5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68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65BE8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TIKG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309359" w14:textId="54F53DAE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TITAN KAMNIK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17C6D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 xml:space="preserve">DOM-TITAN, varnostni sistemi zaklepanja d.d. </w:t>
            </w:r>
          </w:p>
        </w:tc>
      </w:tr>
      <w:tr w:rsidR="005A58A7" w:rsidRPr="00D503E0" w14:paraId="70D26FDE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341B1D9E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BFCAF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TKMG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98795" w14:textId="7842F179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KOŠAKI TMI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3604E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KOŠAKI tovarna mesnih izdelkov d.d.</w:t>
            </w:r>
          </w:p>
        </w:tc>
      </w:tr>
      <w:tr w:rsidR="005A58A7" w:rsidRPr="00D503E0" w14:paraId="72ABC9F5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541A8831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70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7930C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TLBR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105A2" w14:textId="417A23E7" w:rsidR="005A58A7" w:rsidRPr="00D503E0" w:rsidRDefault="00D503E0" w:rsidP="00D503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TALUM B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1DC43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 xml:space="preserve">TALUM B družba za upravljanje d.d. </w:t>
            </w:r>
          </w:p>
        </w:tc>
      </w:tr>
      <w:tr w:rsidR="005A58A7" w:rsidRPr="00D503E0" w14:paraId="6AB616A2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436FB11E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71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EAA224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TTOG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B1B89" w14:textId="091C7DA1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TERME TOPOLŠICA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C5C85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NARAVNO ZDRAVILIŠČE TOPOLŠICA d.d.</w:t>
            </w:r>
          </w:p>
        </w:tc>
      </w:tr>
      <w:tr w:rsidR="005A58A7" w:rsidRPr="00D503E0" w14:paraId="2424A4E6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668F2728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72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E0F5C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VIHR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0107F" w14:textId="324134B5" w:rsidR="005A58A7" w:rsidRPr="00D503E0" w:rsidRDefault="00D503E0" w:rsidP="00D503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VIZIJA HOLDING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583F9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VIZIJA HOLDING, finančna družba, k.d.d.</w:t>
            </w:r>
          </w:p>
        </w:tc>
      </w:tr>
      <w:tr w:rsidR="005A58A7" w:rsidRPr="00D503E0" w14:paraId="4F99AAD3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2CD6E34C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73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AA8FC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VZPG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1A53C" w14:textId="0652DC02" w:rsidR="005A58A7" w:rsidRPr="00D503E0" w:rsidRDefault="00D503E0" w:rsidP="00D503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VIZIJA HOLDING ENA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CD8E6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 xml:space="preserve">VIZIJA HOLDING ENA, finančno posredništvo, k.d.d. </w:t>
            </w:r>
          </w:p>
        </w:tc>
      </w:tr>
      <w:tr w:rsidR="005A58A7" w:rsidRPr="00D503E0" w14:paraId="234CF1AF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553B2E21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74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657AC8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ZATG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243FD9" w14:textId="1DC18EF0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TERME OLIMIA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21E9B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 xml:space="preserve">TERME OLIMIA d.d. </w:t>
            </w:r>
          </w:p>
        </w:tc>
      </w:tr>
      <w:tr w:rsidR="005A58A7" w:rsidRPr="00D503E0" w14:paraId="3CE6300A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59E09B18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75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ABD5D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ZSPR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F63DC" w14:textId="65494490" w:rsidR="005A58A7" w:rsidRPr="00D503E0" w:rsidRDefault="00D503E0" w:rsidP="00D503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ŽELEZAR ŠTORE D.P.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6EF46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 xml:space="preserve">ŽELEZAR ŠTORE D.P. delniška družba pooblaščenka d.d. </w:t>
            </w:r>
          </w:p>
        </w:tc>
      </w:tr>
      <w:tr w:rsidR="005A58A7" w:rsidRPr="00D503E0" w14:paraId="4C23E2AE" w14:textId="77777777" w:rsidTr="00D503E0">
        <w:trPr>
          <w:trHeight w:val="300"/>
        </w:trPr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1C24"/>
            <w:noWrap/>
            <w:vAlign w:val="center"/>
            <w:hideMark/>
          </w:tcPr>
          <w:p w14:paraId="65CDC0C7" w14:textId="77777777" w:rsidR="005A58A7" w:rsidRPr="00D503E0" w:rsidRDefault="005A58A7" w:rsidP="004F6D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FFFFFF" w:themeColor="background1"/>
                <w:lang w:eastAsia="sl-SI"/>
              </w:rPr>
              <w:t>76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6987A2" w14:textId="77777777" w:rsidR="005A58A7" w:rsidRPr="00D503E0" w:rsidRDefault="005A58A7" w:rsidP="004F6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ZVBG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85168F" w14:textId="2E6C3C14" w:rsidR="005A58A7" w:rsidRPr="00D503E0" w:rsidRDefault="00D503E0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ŽIČNICE VOGEL BOHINJ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F5B71" w14:textId="77777777" w:rsidR="005A58A7" w:rsidRPr="00D503E0" w:rsidRDefault="005A58A7" w:rsidP="004F6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503E0">
              <w:rPr>
                <w:rFonts w:ascii="Arial" w:eastAsia="Times New Roman" w:hAnsi="Arial" w:cs="Arial"/>
                <w:color w:val="000000"/>
                <w:lang w:eastAsia="sl-SI"/>
              </w:rPr>
              <w:t>ŽIČNICE VOGEL BOHINJ, d.d.</w:t>
            </w:r>
          </w:p>
        </w:tc>
      </w:tr>
    </w:tbl>
    <w:p w14:paraId="17BC04E1" w14:textId="77777777" w:rsidR="005C6AC2" w:rsidRPr="00D503E0" w:rsidRDefault="005C6AC2">
      <w:pPr>
        <w:rPr>
          <w:rFonts w:ascii="Arial" w:hAnsi="Arial" w:cs="Arial"/>
        </w:rPr>
      </w:pPr>
      <w:bookmarkStart w:id="0" w:name="_GoBack"/>
      <w:bookmarkEnd w:id="0"/>
    </w:p>
    <w:sectPr w:rsidR="005C6AC2" w:rsidRPr="00D503E0">
      <w:headerReference w:type="default" r:id="rId9"/>
      <w:footerReference w:type="default" r:id="rId10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233AAB" w14:textId="77777777" w:rsidR="005A58A7" w:rsidRDefault="005A58A7" w:rsidP="005A58A7">
      <w:pPr>
        <w:spacing w:after="0" w:line="240" w:lineRule="auto"/>
      </w:pPr>
      <w:r>
        <w:separator/>
      </w:r>
    </w:p>
  </w:endnote>
  <w:endnote w:type="continuationSeparator" w:id="0">
    <w:p w14:paraId="2B8AEED1" w14:textId="77777777" w:rsidR="005A58A7" w:rsidRDefault="005A58A7" w:rsidP="005A5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52688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B038D6" w14:textId="02778C88" w:rsidR="00D503E0" w:rsidRDefault="00D503E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5859AA2" w14:textId="77777777" w:rsidR="00D503E0" w:rsidRDefault="00D503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A3BDE3" w14:textId="77777777" w:rsidR="005A58A7" w:rsidRDefault="005A58A7" w:rsidP="005A58A7">
      <w:pPr>
        <w:spacing w:after="0" w:line="240" w:lineRule="auto"/>
      </w:pPr>
      <w:r>
        <w:separator/>
      </w:r>
    </w:p>
  </w:footnote>
  <w:footnote w:type="continuationSeparator" w:id="0">
    <w:p w14:paraId="26F69EC4" w14:textId="77777777" w:rsidR="005A58A7" w:rsidRDefault="005A58A7" w:rsidP="005A5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464630" w14:textId="77777777" w:rsidR="005A58A7" w:rsidRDefault="005A58A7">
    <w:pPr>
      <w:pStyle w:val="Header"/>
    </w:pPr>
    <w:r w:rsidRPr="003101BB">
      <w:rPr>
        <w:noProof/>
      </w:rPr>
      <w:drawing>
        <wp:anchor distT="0" distB="0" distL="114300" distR="114300" simplePos="0" relativeHeight="251659264" behindDoc="1" locked="0" layoutInCell="1" allowOverlap="1" wp14:anchorId="0BC81259" wp14:editId="1574850D">
          <wp:simplePos x="0" y="0"/>
          <wp:positionH relativeFrom="margin">
            <wp:align>center</wp:align>
          </wp:positionH>
          <wp:positionV relativeFrom="paragraph">
            <wp:posOffset>-409575</wp:posOffset>
          </wp:positionV>
          <wp:extent cx="2676524" cy="942137"/>
          <wp:effectExtent l="0" t="0" r="0" b="0"/>
          <wp:wrapTight wrapText="bothSides">
            <wp:wrapPolygon edited="0">
              <wp:start x="0" y="0"/>
              <wp:lineTo x="0" y="20974"/>
              <wp:lineTo x="21374" y="20974"/>
              <wp:lineTo x="21374" y="0"/>
              <wp:lineTo x="0" y="0"/>
            </wp:wrapPolygon>
          </wp:wrapTight>
          <wp:docPr id="1" name="Picture 1" descr="C:\Users\VitoS\Downloads\SI_enter-logo-barvni-SCRE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itoS\Downloads\SI_enter-logo-barvni-SCREE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6524" cy="9421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8A7"/>
    <w:rsid w:val="005A58A7"/>
    <w:rsid w:val="005C6AC2"/>
    <w:rsid w:val="00D5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DF0F1"/>
  <w15:chartTrackingRefBased/>
  <w15:docId w15:val="{0230D1A4-074B-45B6-B478-F457C5CAB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58A7"/>
    <w:pPr>
      <w:spacing w:after="200" w:line="280" w:lineRule="atLeast"/>
    </w:pPr>
    <w:rPr>
      <w:sz w:val="20"/>
      <w:szCs w:val="20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58A7"/>
    <w:pPr>
      <w:tabs>
        <w:tab w:val="center" w:pos="4703"/>
        <w:tab w:val="right" w:pos="9406"/>
      </w:tabs>
      <w:spacing w:after="0" w:line="240" w:lineRule="auto"/>
    </w:pPr>
    <w:rPr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A58A7"/>
  </w:style>
  <w:style w:type="paragraph" w:styleId="Footer">
    <w:name w:val="footer"/>
    <w:basedOn w:val="Normal"/>
    <w:link w:val="FooterChar"/>
    <w:uiPriority w:val="99"/>
    <w:unhideWhenUsed/>
    <w:rsid w:val="005A58A7"/>
    <w:pPr>
      <w:tabs>
        <w:tab w:val="center" w:pos="4703"/>
        <w:tab w:val="right" w:pos="9406"/>
      </w:tabs>
      <w:spacing w:after="0" w:line="240" w:lineRule="auto"/>
    </w:pPr>
    <w:rPr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5A58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8154C7B440E5428FAC6A451404B155" ma:contentTypeVersion="0" ma:contentTypeDescription="Create a new document." ma:contentTypeScope="" ma:versionID="ea8385f6ae71b0359f5f4bf2e9a789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DF6EB3-5734-44BC-90FA-03C076D697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7993EA9-6B19-48DF-B85D-C8B9B2297B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BD67A5-0D5A-4923-8273-1F8CA4EECA6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Žabkar</dc:creator>
  <cp:keywords/>
  <dc:description/>
  <cp:lastModifiedBy>Nataša Žabkar</cp:lastModifiedBy>
  <cp:revision>2</cp:revision>
  <dcterms:created xsi:type="dcterms:W3CDTF">2017-02-28T13:32:00Z</dcterms:created>
  <dcterms:modified xsi:type="dcterms:W3CDTF">2017-02-28T13:50:00Z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0x010100EF8154C7B440E5428FAC6A451404B155</vt:lpwstr>
  </property>
</Properties>
</file>